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20AA2" w:rsidRPr="0080007E" w:rsidRDefault="00520AA2" w:rsidP="00BD2F56">
      <w:pPr>
        <w:spacing w:before="100" w:beforeAutospacing="1" w:after="100" w:afterAutospacing="1" w:line="480" w:lineRule="auto"/>
        <w:ind w:firstLine="284"/>
        <w:rPr>
          <w:rFonts w:ascii="Times New Roman" w:hAnsi="Times New Roman" w:cs="Times New Roman"/>
          <w:sz w:val="24"/>
          <w:szCs w:val="24"/>
        </w:rPr>
      </w:pPr>
    </w:p>
    <w:p w:rsidR="00520AA2" w:rsidRPr="0080007E" w:rsidRDefault="00520AA2" w:rsidP="00BD2F56">
      <w:pPr>
        <w:spacing w:before="100" w:beforeAutospacing="1" w:after="100" w:afterAutospacing="1" w:line="480" w:lineRule="auto"/>
        <w:ind w:firstLine="284"/>
        <w:rPr>
          <w:rFonts w:ascii="Times New Roman" w:hAnsi="Times New Roman" w:cs="Times New Roman"/>
          <w:sz w:val="24"/>
          <w:szCs w:val="24"/>
        </w:rPr>
      </w:pPr>
    </w:p>
    <w:p w:rsidR="00520AA2" w:rsidRPr="0080007E" w:rsidRDefault="00520AA2" w:rsidP="00BD2F56">
      <w:pPr>
        <w:spacing w:before="100" w:beforeAutospacing="1" w:after="100" w:afterAutospacing="1" w:line="480" w:lineRule="auto"/>
        <w:ind w:firstLine="284"/>
        <w:rPr>
          <w:rFonts w:ascii="Times New Roman" w:hAnsi="Times New Roman" w:cs="Times New Roman"/>
          <w:sz w:val="24"/>
          <w:szCs w:val="24"/>
        </w:rPr>
      </w:pPr>
    </w:p>
    <w:p w:rsidR="00520AA2" w:rsidRPr="0080007E" w:rsidRDefault="00520AA2" w:rsidP="00BD2F56">
      <w:pPr>
        <w:spacing w:before="100" w:beforeAutospacing="1" w:after="100" w:afterAutospacing="1" w:line="480" w:lineRule="auto"/>
        <w:ind w:firstLine="284"/>
        <w:rPr>
          <w:rFonts w:ascii="Times New Roman" w:hAnsi="Times New Roman" w:cs="Times New Roman"/>
          <w:sz w:val="24"/>
          <w:szCs w:val="24"/>
        </w:rPr>
      </w:pPr>
    </w:p>
    <w:p w:rsidR="00520AA2" w:rsidRPr="0080007E" w:rsidRDefault="00520AA2" w:rsidP="00BD2F56">
      <w:pPr>
        <w:spacing w:before="100" w:beforeAutospacing="1" w:after="100" w:afterAutospacing="1" w:line="480" w:lineRule="auto"/>
        <w:ind w:firstLine="284"/>
        <w:rPr>
          <w:rFonts w:ascii="Times New Roman" w:hAnsi="Times New Roman" w:cs="Times New Roman"/>
          <w:sz w:val="24"/>
          <w:szCs w:val="24"/>
        </w:rPr>
      </w:pPr>
    </w:p>
    <w:p w:rsidR="00520AA2" w:rsidRPr="0080007E" w:rsidRDefault="009E1BDF" w:rsidP="00520AA2">
      <w:pPr>
        <w:spacing w:before="100" w:beforeAutospacing="1" w:after="100" w:afterAutospacing="1" w:line="480" w:lineRule="auto"/>
        <w:ind w:firstLine="284"/>
        <w:jc w:val="center"/>
        <w:rPr>
          <w:rFonts w:ascii="Times New Roman" w:hAnsi="Times New Roman" w:cs="Times New Roman"/>
          <w:sz w:val="24"/>
          <w:szCs w:val="24"/>
        </w:rPr>
      </w:pPr>
      <w:r w:rsidRPr="0080007E">
        <w:rPr>
          <w:rFonts w:ascii="Times New Roman" w:hAnsi="Times New Roman" w:cs="Times New Roman"/>
          <w:sz w:val="24"/>
          <w:szCs w:val="24"/>
        </w:rPr>
        <w:t>Name</w:t>
      </w:r>
    </w:p>
    <w:p w:rsidR="00520AA2" w:rsidRPr="0080007E" w:rsidRDefault="009E1BDF" w:rsidP="00520AA2">
      <w:pPr>
        <w:spacing w:before="100" w:beforeAutospacing="1" w:after="100" w:afterAutospacing="1" w:line="480" w:lineRule="auto"/>
        <w:ind w:firstLine="284"/>
        <w:jc w:val="center"/>
        <w:rPr>
          <w:rFonts w:ascii="Times New Roman" w:hAnsi="Times New Roman" w:cs="Times New Roman"/>
          <w:sz w:val="24"/>
          <w:szCs w:val="24"/>
        </w:rPr>
      </w:pPr>
      <w:r w:rsidRPr="0080007E">
        <w:rPr>
          <w:rFonts w:ascii="Times New Roman" w:hAnsi="Times New Roman" w:cs="Times New Roman"/>
          <w:sz w:val="24"/>
          <w:szCs w:val="24"/>
        </w:rPr>
        <w:t>Institution</w:t>
      </w:r>
    </w:p>
    <w:p w:rsidR="00520AA2" w:rsidRPr="0080007E" w:rsidRDefault="009E1BDF" w:rsidP="00520AA2">
      <w:pPr>
        <w:spacing w:before="100" w:beforeAutospacing="1" w:after="100" w:afterAutospacing="1" w:line="480" w:lineRule="auto"/>
        <w:ind w:firstLine="284"/>
        <w:jc w:val="center"/>
        <w:rPr>
          <w:rFonts w:ascii="Times New Roman" w:hAnsi="Times New Roman" w:cs="Times New Roman"/>
          <w:sz w:val="24"/>
          <w:szCs w:val="24"/>
        </w:rPr>
      </w:pPr>
      <w:r w:rsidRPr="0080007E">
        <w:rPr>
          <w:rFonts w:ascii="Times New Roman" w:hAnsi="Times New Roman" w:cs="Times New Roman"/>
          <w:sz w:val="24"/>
          <w:szCs w:val="24"/>
        </w:rPr>
        <w:t>Date</w:t>
      </w:r>
    </w:p>
    <w:p w:rsidR="00520AA2" w:rsidRPr="0080007E" w:rsidRDefault="00520AA2" w:rsidP="00520AA2">
      <w:pPr>
        <w:spacing w:before="100" w:beforeAutospacing="1" w:after="100" w:afterAutospacing="1" w:line="480" w:lineRule="auto"/>
        <w:ind w:firstLine="284"/>
        <w:jc w:val="center"/>
        <w:rPr>
          <w:rFonts w:ascii="Times New Roman" w:hAnsi="Times New Roman" w:cs="Times New Roman"/>
          <w:sz w:val="24"/>
          <w:szCs w:val="24"/>
        </w:rPr>
      </w:pPr>
    </w:p>
    <w:p w:rsidR="00520AA2" w:rsidRPr="0080007E" w:rsidRDefault="00520AA2" w:rsidP="00BD2F56">
      <w:pPr>
        <w:spacing w:before="100" w:beforeAutospacing="1" w:after="100" w:afterAutospacing="1" w:line="480" w:lineRule="auto"/>
        <w:ind w:firstLine="284"/>
        <w:rPr>
          <w:rFonts w:ascii="Times New Roman" w:hAnsi="Times New Roman" w:cs="Times New Roman"/>
          <w:sz w:val="24"/>
          <w:szCs w:val="24"/>
        </w:rPr>
      </w:pPr>
    </w:p>
    <w:p w:rsidR="00BC3431" w:rsidRPr="0080007E" w:rsidRDefault="00BC3431" w:rsidP="00BD2F56">
      <w:pPr>
        <w:spacing w:before="100" w:beforeAutospacing="1" w:after="100" w:afterAutospacing="1" w:line="480" w:lineRule="auto"/>
        <w:ind w:firstLine="284"/>
        <w:rPr>
          <w:rFonts w:ascii="Times New Roman" w:hAnsi="Times New Roman" w:cs="Times New Roman"/>
          <w:sz w:val="24"/>
          <w:szCs w:val="24"/>
        </w:rPr>
      </w:pPr>
    </w:p>
    <w:p w:rsidR="00BC3431" w:rsidRPr="0080007E" w:rsidRDefault="00BC3431" w:rsidP="00BD2F56">
      <w:pPr>
        <w:spacing w:before="100" w:beforeAutospacing="1" w:after="100" w:afterAutospacing="1" w:line="480" w:lineRule="auto"/>
        <w:ind w:firstLine="284"/>
        <w:rPr>
          <w:rFonts w:ascii="Times New Roman" w:hAnsi="Times New Roman" w:cs="Times New Roman"/>
          <w:sz w:val="24"/>
          <w:szCs w:val="24"/>
        </w:rPr>
      </w:pPr>
    </w:p>
    <w:p w:rsidR="00BC3431" w:rsidRPr="0080007E" w:rsidRDefault="00BC3431" w:rsidP="00BD2F56">
      <w:pPr>
        <w:spacing w:before="100" w:beforeAutospacing="1" w:after="100" w:afterAutospacing="1" w:line="480" w:lineRule="auto"/>
        <w:ind w:firstLine="284"/>
        <w:rPr>
          <w:rFonts w:ascii="Times New Roman" w:hAnsi="Times New Roman" w:cs="Times New Roman"/>
          <w:sz w:val="24"/>
          <w:szCs w:val="24"/>
        </w:rPr>
      </w:pPr>
    </w:p>
    <w:p w:rsidR="00BC3431" w:rsidRPr="0080007E" w:rsidRDefault="00BC3431" w:rsidP="00BD2F56">
      <w:pPr>
        <w:spacing w:before="100" w:beforeAutospacing="1" w:after="100" w:afterAutospacing="1" w:line="480" w:lineRule="auto"/>
        <w:ind w:firstLine="284"/>
        <w:rPr>
          <w:rFonts w:ascii="Times New Roman" w:hAnsi="Times New Roman" w:cs="Times New Roman"/>
          <w:sz w:val="24"/>
          <w:szCs w:val="24"/>
        </w:rPr>
      </w:pPr>
    </w:p>
    <w:p w:rsidR="00BC3431" w:rsidRPr="0080007E" w:rsidRDefault="00BC3431" w:rsidP="00BD2F56">
      <w:pPr>
        <w:spacing w:before="100" w:beforeAutospacing="1" w:after="100" w:afterAutospacing="1" w:line="480" w:lineRule="auto"/>
        <w:ind w:firstLine="284"/>
        <w:rPr>
          <w:rFonts w:ascii="Times New Roman" w:hAnsi="Times New Roman" w:cs="Times New Roman"/>
          <w:sz w:val="24"/>
          <w:szCs w:val="24"/>
        </w:rPr>
      </w:pPr>
    </w:p>
    <w:p w:rsidR="00BC3431" w:rsidRPr="0080007E" w:rsidRDefault="00BC3431" w:rsidP="00BD2F56">
      <w:pPr>
        <w:spacing w:before="100" w:beforeAutospacing="1" w:after="100" w:afterAutospacing="1" w:line="480" w:lineRule="auto"/>
        <w:ind w:firstLine="284"/>
        <w:rPr>
          <w:rFonts w:ascii="Times New Roman" w:hAnsi="Times New Roman" w:cs="Times New Roman"/>
          <w:sz w:val="24"/>
          <w:szCs w:val="24"/>
        </w:rPr>
      </w:pPr>
    </w:p>
    <w:p w:rsidR="00C823F6" w:rsidRPr="0080007E" w:rsidRDefault="009E1BDF" w:rsidP="00560D03">
      <w:pPr>
        <w:spacing w:before="100" w:beforeAutospacing="1" w:after="100" w:afterAutospacing="1" w:line="480" w:lineRule="auto"/>
        <w:ind w:left="720" w:firstLine="284"/>
        <w:rPr>
          <w:rFonts w:ascii="Times New Roman" w:hAnsi="Times New Roman" w:cs="Times New Roman"/>
          <w:sz w:val="24"/>
          <w:szCs w:val="24"/>
        </w:rPr>
      </w:pPr>
      <w:r w:rsidRPr="0080007E">
        <w:rPr>
          <w:rFonts w:ascii="Times New Roman" w:hAnsi="Times New Roman" w:cs="Times New Roman"/>
          <w:sz w:val="24"/>
          <w:szCs w:val="24"/>
        </w:rPr>
        <w:lastRenderedPageBreak/>
        <w:t xml:space="preserve">One of the most important elements of our cultural heritage is historic buildings and cities. These areas in relation to culture are </w:t>
      </w:r>
      <w:r w:rsidR="000A6495" w:rsidRPr="0080007E">
        <w:rPr>
          <w:rFonts w:ascii="Times New Roman" w:hAnsi="Times New Roman" w:cs="Times New Roman"/>
          <w:sz w:val="24"/>
          <w:szCs w:val="24"/>
        </w:rPr>
        <w:t>defined</w:t>
      </w:r>
      <w:r w:rsidRPr="0080007E">
        <w:rPr>
          <w:rFonts w:ascii="Times New Roman" w:hAnsi="Times New Roman" w:cs="Times New Roman"/>
          <w:sz w:val="24"/>
          <w:szCs w:val="24"/>
        </w:rPr>
        <w:t xml:space="preserve"> as the milieu possessing cultural </w:t>
      </w:r>
      <w:r w:rsidR="000A6495" w:rsidRPr="0080007E">
        <w:rPr>
          <w:rFonts w:ascii="Times New Roman" w:hAnsi="Times New Roman" w:cs="Times New Roman"/>
          <w:sz w:val="24"/>
          <w:szCs w:val="24"/>
        </w:rPr>
        <w:t>values historic</w:t>
      </w:r>
      <w:r w:rsidRPr="0080007E">
        <w:rPr>
          <w:rFonts w:ascii="Times New Roman" w:hAnsi="Times New Roman" w:cs="Times New Roman"/>
          <w:sz w:val="24"/>
          <w:szCs w:val="24"/>
        </w:rPr>
        <w:t xml:space="preserve"> </w:t>
      </w:r>
      <w:r w:rsidR="000A6495" w:rsidRPr="0080007E">
        <w:rPr>
          <w:rFonts w:ascii="Times New Roman" w:hAnsi="Times New Roman" w:cs="Times New Roman"/>
          <w:sz w:val="24"/>
          <w:szCs w:val="24"/>
        </w:rPr>
        <w:t>evidence</w:t>
      </w:r>
      <w:r w:rsidRPr="0080007E">
        <w:rPr>
          <w:rFonts w:ascii="Times New Roman" w:hAnsi="Times New Roman" w:cs="Times New Roman"/>
          <w:sz w:val="24"/>
          <w:szCs w:val="24"/>
        </w:rPr>
        <w:t xml:space="preserve">. What this implies is that older </w:t>
      </w:r>
      <w:r w:rsidR="000A6495" w:rsidRPr="0080007E">
        <w:rPr>
          <w:rFonts w:ascii="Times New Roman" w:hAnsi="Times New Roman" w:cs="Times New Roman"/>
          <w:sz w:val="24"/>
          <w:szCs w:val="24"/>
        </w:rPr>
        <w:t>buildings</w:t>
      </w:r>
      <w:r w:rsidRPr="0080007E">
        <w:rPr>
          <w:rFonts w:ascii="Times New Roman" w:hAnsi="Times New Roman" w:cs="Times New Roman"/>
          <w:sz w:val="24"/>
          <w:szCs w:val="24"/>
        </w:rPr>
        <w:t xml:space="preserve"> </w:t>
      </w:r>
      <w:r w:rsidR="000A6495" w:rsidRPr="0080007E">
        <w:rPr>
          <w:rFonts w:ascii="Times New Roman" w:hAnsi="Times New Roman" w:cs="Times New Roman"/>
          <w:sz w:val="24"/>
          <w:szCs w:val="24"/>
        </w:rPr>
        <w:t xml:space="preserve">possess or trace all kinds of historical processes and events. Social and cultural connections through historic environments are enabled since they provide a place for such connections to occur. The historic environments carry the economic and social life details of past civilizations. Cultural heritage preservation </w:t>
      </w:r>
      <w:r w:rsidR="006208CC" w:rsidRPr="0080007E">
        <w:rPr>
          <w:rFonts w:ascii="Times New Roman" w:hAnsi="Times New Roman" w:cs="Times New Roman"/>
          <w:sz w:val="24"/>
          <w:szCs w:val="24"/>
        </w:rPr>
        <w:t xml:space="preserve">is important in older buildings identification, recording, analyzing and protecting heritage where they are located. Older buildings which were commonly a heritage in the past are important tools in cities development which can be seen in the world largest cities. An important role is played to landmark defining within the areas of heritage as well as in the generation of economic return hence provision of support in the tourism industry. </w:t>
      </w:r>
      <w:r w:rsidR="00BC3431" w:rsidRPr="0080007E">
        <w:rPr>
          <w:rFonts w:ascii="Times New Roman" w:hAnsi="Times New Roman" w:cs="Times New Roman"/>
          <w:sz w:val="24"/>
          <w:szCs w:val="24"/>
        </w:rPr>
        <w:t>“</w:t>
      </w:r>
      <w:r w:rsidR="006208CC" w:rsidRPr="0080007E">
        <w:rPr>
          <w:rFonts w:ascii="Times New Roman" w:hAnsi="Times New Roman" w:cs="Times New Roman"/>
          <w:sz w:val="24"/>
          <w:szCs w:val="24"/>
        </w:rPr>
        <w:t>Conservation of older building is important due to the sense of identity and continuity provided for future genera</w:t>
      </w:r>
      <w:r w:rsidR="00BC3431" w:rsidRPr="0080007E">
        <w:rPr>
          <w:rFonts w:ascii="Times New Roman" w:hAnsi="Times New Roman" w:cs="Times New Roman"/>
          <w:sz w:val="24"/>
          <w:szCs w:val="24"/>
        </w:rPr>
        <w:t>tions in a fast-changing world." (</w:t>
      </w:r>
      <w:r w:rsidR="00796A71" w:rsidRPr="0080007E">
        <w:rPr>
          <w:rFonts w:ascii="Times New Roman" w:eastAsia="Arial Unicode MS" w:hAnsi="Times New Roman" w:cs="Times New Roman"/>
          <w:color w:val="000000"/>
          <w:sz w:val="24"/>
          <w:szCs w:val="24"/>
          <w:shd w:val="clear" w:color="auto" w:fill="FFFFFF"/>
        </w:rPr>
        <w:t>Forsyth, pg. 12</w:t>
      </w:r>
      <w:r w:rsidR="00BC3431" w:rsidRPr="0080007E">
        <w:rPr>
          <w:rFonts w:ascii="Times New Roman" w:hAnsi="Times New Roman" w:cs="Times New Roman"/>
          <w:sz w:val="24"/>
          <w:szCs w:val="24"/>
        </w:rPr>
        <w:t>)</w:t>
      </w:r>
    </w:p>
    <w:p w:rsidR="00C547C2" w:rsidRPr="0080007E" w:rsidRDefault="009E1BDF" w:rsidP="00560D03">
      <w:pPr>
        <w:spacing w:before="100" w:beforeAutospacing="1" w:after="100" w:afterAutospacing="1" w:line="480" w:lineRule="auto"/>
        <w:ind w:left="720" w:firstLine="284"/>
        <w:rPr>
          <w:rFonts w:ascii="Times New Roman" w:hAnsi="Times New Roman" w:cs="Times New Roman"/>
          <w:sz w:val="24"/>
          <w:szCs w:val="24"/>
        </w:rPr>
      </w:pPr>
      <w:r w:rsidRPr="0080007E">
        <w:rPr>
          <w:rFonts w:ascii="Times New Roman" w:hAnsi="Times New Roman" w:cs="Times New Roman"/>
          <w:sz w:val="24"/>
          <w:szCs w:val="24"/>
        </w:rPr>
        <w:t xml:space="preserve">In architecture, there is a theory mainly about the vernacular and historical environment mainly focusing on traditional building materials and techniques needs mainly human. In other words, vernacular architecture and historical environment are climate conditions combinations, traditions, simple techniques of construction and socioeconomic conditions of the empirically evolved regions. Older buildings </w:t>
      </w:r>
      <w:r w:rsidR="0069654E" w:rsidRPr="0080007E">
        <w:rPr>
          <w:rFonts w:ascii="Times New Roman" w:hAnsi="Times New Roman" w:cs="Times New Roman"/>
          <w:sz w:val="24"/>
          <w:szCs w:val="24"/>
        </w:rPr>
        <w:t>basically</w:t>
      </w:r>
      <w:r w:rsidRPr="0080007E">
        <w:rPr>
          <w:rFonts w:ascii="Times New Roman" w:hAnsi="Times New Roman" w:cs="Times New Roman"/>
          <w:sz w:val="24"/>
          <w:szCs w:val="24"/>
        </w:rPr>
        <w:t xml:space="preserve"> are a </w:t>
      </w:r>
      <w:r w:rsidR="0069654E" w:rsidRPr="0080007E">
        <w:rPr>
          <w:rFonts w:ascii="Times New Roman" w:hAnsi="Times New Roman" w:cs="Times New Roman"/>
          <w:sz w:val="24"/>
          <w:szCs w:val="24"/>
        </w:rPr>
        <w:t>representation</w:t>
      </w:r>
      <w:r w:rsidRPr="0080007E">
        <w:rPr>
          <w:rFonts w:ascii="Times New Roman" w:hAnsi="Times New Roman" w:cs="Times New Roman"/>
          <w:sz w:val="24"/>
          <w:szCs w:val="24"/>
        </w:rPr>
        <w:t xml:space="preserve"> of national culture and history. </w:t>
      </w:r>
      <w:r w:rsidR="0069654E" w:rsidRPr="0080007E">
        <w:rPr>
          <w:rFonts w:ascii="Times New Roman" w:hAnsi="Times New Roman" w:cs="Times New Roman"/>
          <w:sz w:val="24"/>
          <w:szCs w:val="24"/>
        </w:rPr>
        <w:t>Together</w:t>
      </w:r>
      <w:r w:rsidRPr="0080007E">
        <w:rPr>
          <w:rFonts w:ascii="Times New Roman" w:hAnsi="Times New Roman" w:cs="Times New Roman"/>
          <w:sz w:val="24"/>
          <w:szCs w:val="24"/>
        </w:rPr>
        <w:t xml:space="preserve">, the architectural heritage of an area is what they constitute. Historical values are possession of older buildings resulting from the scenic and appealing </w:t>
      </w:r>
      <w:r w:rsidR="0069654E" w:rsidRPr="0080007E">
        <w:rPr>
          <w:rFonts w:ascii="Times New Roman" w:hAnsi="Times New Roman" w:cs="Times New Roman"/>
          <w:sz w:val="24"/>
          <w:szCs w:val="24"/>
        </w:rPr>
        <w:t>architecture</w:t>
      </w:r>
      <w:r w:rsidRPr="0080007E">
        <w:rPr>
          <w:rFonts w:ascii="Times New Roman" w:hAnsi="Times New Roman" w:cs="Times New Roman"/>
          <w:sz w:val="24"/>
          <w:szCs w:val="24"/>
        </w:rPr>
        <w:t xml:space="preserve"> and their correlation with </w:t>
      </w:r>
      <w:r w:rsidR="0069654E" w:rsidRPr="0080007E">
        <w:rPr>
          <w:rFonts w:ascii="Times New Roman" w:hAnsi="Times New Roman" w:cs="Times New Roman"/>
          <w:sz w:val="24"/>
          <w:szCs w:val="24"/>
        </w:rPr>
        <w:t>relevant</w:t>
      </w:r>
      <w:r w:rsidRPr="0080007E">
        <w:rPr>
          <w:rFonts w:ascii="Times New Roman" w:hAnsi="Times New Roman" w:cs="Times New Roman"/>
          <w:sz w:val="24"/>
          <w:szCs w:val="24"/>
        </w:rPr>
        <w:t xml:space="preserve"> </w:t>
      </w:r>
      <w:r w:rsidR="0069654E" w:rsidRPr="0080007E">
        <w:rPr>
          <w:rFonts w:ascii="Times New Roman" w:hAnsi="Times New Roman" w:cs="Times New Roman"/>
          <w:sz w:val="24"/>
          <w:szCs w:val="24"/>
        </w:rPr>
        <w:t>events</w:t>
      </w:r>
      <w:r w:rsidRPr="0080007E">
        <w:rPr>
          <w:rFonts w:ascii="Times New Roman" w:hAnsi="Times New Roman" w:cs="Times New Roman"/>
          <w:sz w:val="24"/>
          <w:szCs w:val="24"/>
        </w:rPr>
        <w:t xml:space="preserve"> that occurred in an area heritage</w:t>
      </w:r>
      <w:r w:rsidR="00240AEA" w:rsidRPr="0080007E">
        <w:rPr>
          <w:rFonts w:ascii="Times New Roman" w:hAnsi="Times New Roman" w:cs="Times New Roman"/>
          <w:sz w:val="24"/>
          <w:szCs w:val="24"/>
        </w:rPr>
        <w:t xml:space="preserve"> in terms of social, political and religious events. Older buildings are </w:t>
      </w:r>
      <w:r w:rsidR="0069654E" w:rsidRPr="0080007E">
        <w:rPr>
          <w:rFonts w:ascii="Times New Roman" w:hAnsi="Times New Roman" w:cs="Times New Roman"/>
          <w:sz w:val="24"/>
          <w:szCs w:val="24"/>
        </w:rPr>
        <w:t>subjected</w:t>
      </w:r>
      <w:r w:rsidR="00240AEA" w:rsidRPr="0080007E">
        <w:rPr>
          <w:rFonts w:ascii="Times New Roman" w:hAnsi="Times New Roman" w:cs="Times New Roman"/>
          <w:sz w:val="24"/>
          <w:szCs w:val="24"/>
        </w:rPr>
        <w:t xml:space="preserve"> to degradation with time hence the need to preserve them</w:t>
      </w:r>
      <w:r w:rsidR="00494B52" w:rsidRPr="0080007E">
        <w:rPr>
          <w:rFonts w:ascii="Times New Roman" w:hAnsi="Times New Roman" w:cs="Times New Roman"/>
          <w:sz w:val="24"/>
          <w:szCs w:val="24"/>
        </w:rPr>
        <w:t xml:space="preserve"> in order to be able to </w:t>
      </w:r>
      <w:r w:rsidR="00560D03" w:rsidRPr="0080007E">
        <w:rPr>
          <w:rFonts w:ascii="Times New Roman" w:hAnsi="Times New Roman" w:cs="Times New Roman"/>
          <w:sz w:val="24"/>
          <w:szCs w:val="24"/>
        </w:rPr>
        <w:t>fulfil</w:t>
      </w:r>
      <w:r w:rsidR="00494B52" w:rsidRPr="0080007E">
        <w:rPr>
          <w:rFonts w:ascii="Times New Roman" w:hAnsi="Times New Roman" w:cs="Times New Roman"/>
          <w:sz w:val="24"/>
          <w:szCs w:val="24"/>
        </w:rPr>
        <w:t xml:space="preserve"> the </w:t>
      </w:r>
      <w:r w:rsidR="0069654E" w:rsidRPr="0080007E">
        <w:rPr>
          <w:rFonts w:ascii="Times New Roman" w:hAnsi="Times New Roman" w:cs="Times New Roman"/>
          <w:sz w:val="24"/>
          <w:szCs w:val="24"/>
        </w:rPr>
        <w:t>purpose</w:t>
      </w:r>
      <w:r w:rsidR="00494B52" w:rsidRPr="0080007E">
        <w:rPr>
          <w:rFonts w:ascii="Times New Roman" w:hAnsi="Times New Roman" w:cs="Times New Roman"/>
          <w:sz w:val="24"/>
          <w:szCs w:val="24"/>
        </w:rPr>
        <w:t xml:space="preserve"> for </w:t>
      </w:r>
      <w:r w:rsidR="00494B52" w:rsidRPr="0080007E">
        <w:rPr>
          <w:rFonts w:ascii="Times New Roman" w:hAnsi="Times New Roman" w:cs="Times New Roman"/>
          <w:sz w:val="24"/>
          <w:szCs w:val="24"/>
        </w:rPr>
        <w:lastRenderedPageBreak/>
        <w:t xml:space="preserve">which they were built. </w:t>
      </w:r>
      <w:r w:rsidR="00BC3431" w:rsidRPr="0080007E">
        <w:rPr>
          <w:rFonts w:ascii="Times New Roman" w:hAnsi="Times New Roman" w:cs="Times New Roman"/>
          <w:sz w:val="24"/>
          <w:szCs w:val="24"/>
        </w:rPr>
        <w:t>“</w:t>
      </w:r>
      <w:r w:rsidR="00494B52" w:rsidRPr="0080007E">
        <w:rPr>
          <w:rFonts w:ascii="Times New Roman" w:hAnsi="Times New Roman" w:cs="Times New Roman"/>
          <w:sz w:val="24"/>
          <w:szCs w:val="24"/>
        </w:rPr>
        <w:t>In a county like Canada, there has been a loss of about 2</w:t>
      </w:r>
      <w:r w:rsidR="0069654E" w:rsidRPr="0080007E">
        <w:rPr>
          <w:rFonts w:ascii="Times New Roman" w:hAnsi="Times New Roman" w:cs="Times New Roman"/>
          <w:sz w:val="24"/>
          <w:szCs w:val="24"/>
        </w:rPr>
        <w:t xml:space="preserve">0 percent of the buildings of </w:t>
      </w:r>
      <w:r w:rsidR="00BC3431" w:rsidRPr="0080007E">
        <w:rPr>
          <w:rFonts w:ascii="Times New Roman" w:hAnsi="Times New Roman" w:cs="Times New Roman"/>
          <w:sz w:val="24"/>
          <w:szCs w:val="24"/>
        </w:rPr>
        <w:t>pre-1920.” (</w:t>
      </w:r>
      <w:r w:rsidR="00BC3431" w:rsidRPr="0080007E">
        <w:rPr>
          <w:rFonts w:ascii="Times New Roman" w:eastAsia="Arial Unicode MS" w:hAnsi="Times New Roman" w:cs="Times New Roman"/>
          <w:color w:val="000000"/>
          <w:sz w:val="24"/>
          <w:szCs w:val="24"/>
          <w:shd w:val="clear" w:color="auto" w:fill="FFFFFF"/>
        </w:rPr>
        <w:t>Frank,</w:t>
      </w:r>
      <w:r w:rsidR="00796A71" w:rsidRPr="0080007E">
        <w:rPr>
          <w:rFonts w:ascii="Times New Roman" w:eastAsia="Arial Unicode MS" w:hAnsi="Times New Roman" w:cs="Times New Roman"/>
          <w:color w:val="000000"/>
          <w:sz w:val="24"/>
          <w:szCs w:val="24"/>
          <w:shd w:val="clear" w:color="auto" w:fill="FFFFFF"/>
        </w:rPr>
        <w:t xml:space="preserve"> pg. 35</w:t>
      </w:r>
      <w:r w:rsidR="00BC3431" w:rsidRPr="0080007E">
        <w:rPr>
          <w:rFonts w:ascii="Times New Roman" w:hAnsi="Times New Roman" w:cs="Times New Roman"/>
          <w:sz w:val="24"/>
          <w:szCs w:val="24"/>
        </w:rPr>
        <w:t>)</w:t>
      </w:r>
      <w:r w:rsidR="00494B52" w:rsidRPr="0080007E">
        <w:rPr>
          <w:rFonts w:ascii="Times New Roman" w:hAnsi="Times New Roman" w:cs="Times New Roman"/>
          <w:sz w:val="24"/>
          <w:szCs w:val="24"/>
        </w:rPr>
        <w:t xml:space="preserve"> </w:t>
      </w:r>
    </w:p>
    <w:p w:rsidR="0069654E" w:rsidRPr="0080007E" w:rsidRDefault="009E1BDF" w:rsidP="00560D03">
      <w:pPr>
        <w:spacing w:before="100" w:beforeAutospacing="1" w:after="100" w:afterAutospacing="1" w:line="480" w:lineRule="auto"/>
        <w:ind w:left="720" w:firstLine="284"/>
        <w:rPr>
          <w:rFonts w:ascii="Times New Roman" w:hAnsi="Times New Roman" w:cs="Times New Roman"/>
          <w:sz w:val="24"/>
          <w:szCs w:val="24"/>
        </w:rPr>
      </w:pPr>
      <w:r w:rsidRPr="0080007E">
        <w:rPr>
          <w:rFonts w:ascii="Times New Roman" w:hAnsi="Times New Roman" w:cs="Times New Roman"/>
          <w:sz w:val="24"/>
          <w:szCs w:val="24"/>
        </w:rPr>
        <w:t>Older buildings need an important tool to enhance they are protected at all costs. One of the proposed solutions for protecting older buildings is conservation guidelines. Of these</w:t>
      </w:r>
      <w:r w:rsidR="005D5C54" w:rsidRPr="0080007E">
        <w:rPr>
          <w:rFonts w:ascii="Times New Roman" w:hAnsi="Times New Roman" w:cs="Times New Roman"/>
          <w:sz w:val="24"/>
          <w:szCs w:val="24"/>
        </w:rPr>
        <w:t xml:space="preserve"> guidel</w:t>
      </w:r>
      <w:r w:rsidRPr="0080007E">
        <w:rPr>
          <w:rFonts w:ascii="Times New Roman" w:hAnsi="Times New Roman" w:cs="Times New Roman"/>
          <w:sz w:val="24"/>
          <w:szCs w:val="24"/>
        </w:rPr>
        <w:t xml:space="preserve">ines are absent, what might result is the deterioration. To preserve the </w:t>
      </w:r>
      <w:r w:rsidR="005D5C54" w:rsidRPr="0080007E">
        <w:rPr>
          <w:rFonts w:ascii="Times New Roman" w:hAnsi="Times New Roman" w:cs="Times New Roman"/>
          <w:sz w:val="24"/>
          <w:szCs w:val="24"/>
        </w:rPr>
        <w:t>building</w:t>
      </w:r>
      <w:r w:rsidRPr="0080007E">
        <w:rPr>
          <w:rFonts w:ascii="Times New Roman" w:hAnsi="Times New Roman" w:cs="Times New Roman"/>
          <w:sz w:val="24"/>
          <w:szCs w:val="24"/>
        </w:rPr>
        <w:t xml:space="preserve"> </w:t>
      </w:r>
      <w:r w:rsidR="005D5C54" w:rsidRPr="0080007E">
        <w:rPr>
          <w:rFonts w:ascii="Times New Roman" w:hAnsi="Times New Roman" w:cs="Times New Roman"/>
          <w:sz w:val="24"/>
          <w:szCs w:val="24"/>
        </w:rPr>
        <w:t>structures, features and historic ch</w:t>
      </w:r>
      <w:r w:rsidRPr="0080007E">
        <w:rPr>
          <w:rFonts w:ascii="Times New Roman" w:hAnsi="Times New Roman" w:cs="Times New Roman"/>
          <w:sz w:val="24"/>
          <w:szCs w:val="24"/>
        </w:rPr>
        <w:t xml:space="preserve">aracters there must be creation and development to ensure </w:t>
      </w:r>
      <w:r w:rsidR="005D5C54" w:rsidRPr="0080007E">
        <w:rPr>
          <w:rFonts w:ascii="Times New Roman" w:hAnsi="Times New Roman" w:cs="Times New Roman"/>
          <w:sz w:val="24"/>
          <w:szCs w:val="24"/>
        </w:rPr>
        <w:t>important</w:t>
      </w:r>
      <w:r w:rsidRPr="0080007E">
        <w:rPr>
          <w:rFonts w:ascii="Times New Roman" w:hAnsi="Times New Roman" w:cs="Times New Roman"/>
          <w:sz w:val="24"/>
          <w:szCs w:val="24"/>
        </w:rPr>
        <w:t xml:space="preserve"> changes in the work of conservation are undertaken. </w:t>
      </w:r>
      <w:r w:rsidR="005D5C54" w:rsidRPr="0080007E">
        <w:rPr>
          <w:rFonts w:ascii="Times New Roman" w:hAnsi="Times New Roman" w:cs="Times New Roman"/>
          <w:sz w:val="24"/>
          <w:szCs w:val="24"/>
        </w:rPr>
        <w:t>Random</w:t>
      </w:r>
      <w:r w:rsidRPr="0080007E">
        <w:rPr>
          <w:rFonts w:ascii="Times New Roman" w:hAnsi="Times New Roman" w:cs="Times New Roman"/>
          <w:sz w:val="24"/>
          <w:szCs w:val="24"/>
        </w:rPr>
        <w:t xml:space="preserve"> work that has spread in heritage </w:t>
      </w:r>
      <w:r w:rsidR="005D5C54" w:rsidRPr="0080007E">
        <w:rPr>
          <w:rFonts w:ascii="Times New Roman" w:hAnsi="Times New Roman" w:cs="Times New Roman"/>
          <w:sz w:val="24"/>
          <w:szCs w:val="24"/>
        </w:rPr>
        <w:t>buildings</w:t>
      </w:r>
      <w:r w:rsidRPr="0080007E">
        <w:rPr>
          <w:rFonts w:ascii="Times New Roman" w:hAnsi="Times New Roman" w:cs="Times New Roman"/>
          <w:sz w:val="24"/>
          <w:szCs w:val="24"/>
        </w:rPr>
        <w:t xml:space="preserve"> conservation projects is </w:t>
      </w:r>
      <w:r w:rsidR="005D5C54" w:rsidRPr="0080007E">
        <w:rPr>
          <w:rFonts w:ascii="Times New Roman" w:hAnsi="Times New Roman" w:cs="Times New Roman"/>
          <w:sz w:val="24"/>
          <w:szCs w:val="24"/>
        </w:rPr>
        <w:t>prevented</w:t>
      </w:r>
      <w:r w:rsidRPr="0080007E">
        <w:rPr>
          <w:rFonts w:ascii="Times New Roman" w:hAnsi="Times New Roman" w:cs="Times New Roman"/>
          <w:sz w:val="24"/>
          <w:szCs w:val="24"/>
        </w:rPr>
        <w:t xml:space="preserve"> through conservation. There must be an establishment of conservation guidelines for old </w:t>
      </w:r>
      <w:r w:rsidR="00373505" w:rsidRPr="0080007E">
        <w:rPr>
          <w:rFonts w:ascii="Times New Roman" w:hAnsi="Times New Roman" w:cs="Times New Roman"/>
          <w:sz w:val="24"/>
          <w:szCs w:val="24"/>
        </w:rPr>
        <w:t>buildings</w:t>
      </w:r>
      <w:r w:rsidRPr="0080007E">
        <w:rPr>
          <w:rFonts w:ascii="Times New Roman" w:hAnsi="Times New Roman" w:cs="Times New Roman"/>
          <w:sz w:val="24"/>
          <w:szCs w:val="24"/>
        </w:rPr>
        <w:t xml:space="preserve"> development and utilization. </w:t>
      </w:r>
      <w:r w:rsidR="005D5C54" w:rsidRPr="0080007E">
        <w:rPr>
          <w:rFonts w:ascii="Times New Roman" w:hAnsi="Times New Roman" w:cs="Times New Roman"/>
          <w:sz w:val="24"/>
          <w:szCs w:val="24"/>
        </w:rPr>
        <w:t xml:space="preserve">In the world we are living today, there has been a change in </w:t>
      </w:r>
      <w:r w:rsidR="00373505" w:rsidRPr="0080007E">
        <w:rPr>
          <w:rFonts w:ascii="Times New Roman" w:hAnsi="Times New Roman" w:cs="Times New Roman"/>
          <w:sz w:val="24"/>
          <w:szCs w:val="24"/>
        </w:rPr>
        <w:t>lifestyle</w:t>
      </w:r>
      <w:r w:rsidR="005D5C54" w:rsidRPr="0080007E">
        <w:rPr>
          <w:rFonts w:ascii="Times New Roman" w:hAnsi="Times New Roman" w:cs="Times New Roman"/>
          <w:sz w:val="24"/>
          <w:szCs w:val="24"/>
        </w:rPr>
        <w:t xml:space="preserve"> </w:t>
      </w:r>
      <w:r w:rsidR="00373505" w:rsidRPr="0080007E">
        <w:rPr>
          <w:rFonts w:ascii="Times New Roman" w:hAnsi="Times New Roman" w:cs="Times New Roman"/>
          <w:sz w:val="24"/>
          <w:szCs w:val="24"/>
        </w:rPr>
        <w:t>which</w:t>
      </w:r>
      <w:r w:rsidR="005D5C54" w:rsidRPr="0080007E">
        <w:rPr>
          <w:rFonts w:ascii="Times New Roman" w:hAnsi="Times New Roman" w:cs="Times New Roman"/>
          <w:sz w:val="24"/>
          <w:szCs w:val="24"/>
        </w:rPr>
        <w:t xml:space="preserve"> is </w:t>
      </w:r>
      <w:r w:rsidR="00373505" w:rsidRPr="0080007E">
        <w:rPr>
          <w:rFonts w:ascii="Times New Roman" w:hAnsi="Times New Roman" w:cs="Times New Roman"/>
          <w:sz w:val="24"/>
          <w:szCs w:val="24"/>
        </w:rPr>
        <w:t>dependent</w:t>
      </w:r>
      <w:r w:rsidR="005D5C54" w:rsidRPr="0080007E">
        <w:rPr>
          <w:rFonts w:ascii="Times New Roman" w:hAnsi="Times New Roman" w:cs="Times New Roman"/>
          <w:sz w:val="24"/>
          <w:szCs w:val="24"/>
        </w:rPr>
        <w:t xml:space="preserve"> on the </w:t>
      </w:r>
      <w:r w:rsidR="00373505" w:rsidRPr="0080007E">
        <w:rPr>
          <w:rFonts w:ascii="Times New Roman" w:hAnsi="Times New Roman" w:cs="Times New Roman"/>
          <w:sz w:val="24"/>
          <w:szCs w:val="24"/>
        </w:rPr>
        <w:t>requests</w:t>
      </w:r>
      <w:r w:rsidR="005D5C54" w:rsidRPr="0080007E">
        <w:rPr>
          <w:rFonts w:ascii="Times New Roman" w:hAnsi="Times New Roman" w:cs="Times New Roman"/>
          <w:sz w:val="24"/>
          <w:szCs w:val="24"/>
        </w:rPr>
        <w:t xml:space="preserve"> </w:t>
      </w:r>
      <w:r w:rsidR="00373505" w:rsidRPr="0080007E">
        <w:rPr>
          <w:rFonts w:ascii="Times New Roman" w:hAnsi="Times New Roman" w:cs="Times New Roman"/>
          <w:sz w:val="24"/>
          <w:szCs w:val="24"/>
        </w:rPr>
        <w:t>upon</w:t>
      </w:r>
      <w:r w:rsidR="005D5C54" w:rsidRPr="0080007E">
        <w:rPr>
          <w:rFonts w:ascii="Times New Roman" w:hAnsi="Times New Roman" w:cs="Times New Roman"/>
          <w:sz w:val="24"/>
          <w:szCs w:val="24"/>
        </w:rPr>
        <w:t xml:space="preserve"> </w:t>
      </w:r>
      <w:r w:rsidR="00373505" w:rsidRPr="0080007E">
        <w:rPr>
          <w:rFonts w:ascii="Times New Roman" w:hAnsi="Times New Roman" w:cs="Times New Roman"/>
          <w:sz w:val="24"/>
          <w:szCs w:val="24"/>
        </w:rPr>
        <w:t>many</w:t>
      </w:r>
      <w:r w:rsidR="005D5C54" w:rsidRPr="0080007E">
        <w:rPr>
          <w:rFonts w:ascii="Times New Roman" w:hAnsi="Times New Roman" w:cs="Times New Roman"/>
          <w:sz w:val="24"/>
          <w:szCs w:val="24"/>
        </w:rPr>
        <w:t xml:space="preserve"> </w:t>
      </w:r>
      <w:r w:rsidR="00373505" w:rsidRPr="0080007E">
        <w:rPr>
          <w:rFonts w:ascii="Times New Roman" w:hAnsi="Times New Roman" w:cs="Times New Roman"/>
          <w:sz w:val="24"/>
          <w:szCs w:val="24"/>
        </w:rPr>
        <w:t>structures</w:t>
      </w:r>
      <w:r w:rsidR="005D5C54" w:rsidRPr="0080007E">
        <w:rPr>
          <w:rFonts w:ascii="Times New Roman" w:hAnsi="Times New Roman" w:cs="Times New Roman"/>
          <w:sz w:val="24"/>
          <w:szCs w:val="24"/>
        </w:rPr>
        <w:t xml:space="preserve"> </w:t>
      </w:r>
      <w:r w:rsidR="00373505" w:rsidRPr="0080007E">
        <w:rPr>
          <w:rFonts w:ascii="Times New Roman" w:hAnsi="Times New Roman" w:cs="Times New Roman"/>
          <w:sz w:val="24"/>
          <w:szCs w:val="24"/>
        </w:rPr>
        <w:t>historically</w:t>
      </w:r>
      <w:r w:rsidR="005D5C54" w:rsidRPr="0080007E">
        <w:rPr>
          <w:rFonts w:ascii="Times New Roman" w:hAnsi="Times New Roman" w:cs="Times New Roman"/>
          <w:sz w:val="24"/>
          <w:szCs w:val="24"/>
        </w:rPr>
        <w:t xml:space="preserve"> which have lost their </w:t>
      </w:r>
      <w:r w:rsidR="00373505" w:rsidRPr="0080007E">
        <w:rPr>
          <w:rFonts w:ascii="Times New Roman" w:hAnsi="Times New Roman" w:cs="Times New Roman"/>
          <w:sz w:val="24"/>
          <w:szCs w:val="24"/>
        </w:rPr>
        <w:t>original</w:t>
      </w:r>
      <w:r w:rsidR="005D5C54" w:rsidRPr="0080007E">
        <w:rPr>
          <w:rFonts w:ascii="Times New Roman" w:hAnsi="Times New Roman" w:cs="Times New Roman"/>
          <w:sz w:val="24"/>
          <w:szCs w:val="24"/>
        </w:rPr>
        <w:t xml:space="preserve"> </w:t>
      </w:r>
      <w:r w:rsidR="00373505" w:rsidRPr="0080007E">
        <w:rPr>
          <w:rFonts w:ascii="Times New Roman" w:hAnsi="Times New Roman" w:cs="Times New Roman"/>
          <w:sz w:val="24"/>
          <w:szCs w:val="24"/>
        </w:rPr>
        <w:t>functions. As</w:t>
      </w:r>
      <w:r w:rsidR="005D5C54" w:rsidRPr="0080007E">
        <w:rPr>
          <w:rFonts w:ascii="Times New Roman" w:hAnsi="Times New Roman" w:cs="Times New Roman"/>
          <w:sz w:val="24"/>
          <w:szCs w:val="24"/>
        </w:rPr>
        <w:t xml:space="preserve"> a result, there has been an adoption of these buildings hence </w:t>
      </w:r>
      <w:r w:rsidR="00373505" w:rsidRPr="0080007E">
        <w:rPr>
          <w:rFonts w:ascii="Times New Roman" w:hAnsi="Times New Roman" w:cs="Times New Roman"/>
          <w:sz w:val="24"/>
          <w:szCs w:val="24"/>
        </w:rPr>
        <w:t>losing their origin</w:t>
      </w:r>
      <w:r w:rsidR="005D5C54" w:rsidRPr="0080007E">
        <w:rPr>
          <w:rFonts w:ascii="Times New Roman" w:hAnsi="Times New Roman" w:cs="Times New Roman"/>
          <w:sz w:val="24"/>
          <w:szCs w:val="24"/>
        </w:rPr>
        <w:t>al purpose</w:t>
      </w:r>
      <w:r w:rsidR="00373505" w:rsidRPr="0080007E">
        <w:rPr>
          <w:rFonts w:ascii="Times New Roman" w:hAnsi="Times New Roman" w:cs="Times New Roman"/>
          <w:sz w:val="24"/>
          <w:szCs w:val="24"/>
        </w:rPr>
        <w:t>.</w:t>
      </w:r>
      <w:r w:rsidR="005D5C54" w:rsidRPr="0080007E">
        <w:rPr>
          <w:rFonts w:ascii="Times New Roman" w:hAnsi="Times New Roman" w:cs="Times New Roman"/>
          <w:sz w:val="24"/>
          <w:szCs w:val="24"/>
        </w:rPr>
        <w:t xml:space="preserve"> Today, the older buildings are used for functions that are valid </w:t>
      </w:r>
      <w:r w:rsidR="00373505" w:rsidRPr="0080007E">
        <w:rPr>
          <w:rFonts w:ascii="Times New Roman" w:hAnsi="Times New Roman" w:cs="Times New Roman"/>
          <w:sz w:val="24"/>
          <w:szCs w:val="24"/>
        </w:rPr>
        <w:t xml:space="preserve">although they are unique from the buildings coming today due to the growth of technology. What is required is conservation to prevent them from being ruined. Cultural heritage in architecture becomes relevant when older buildings are conserved. </w:t>
      </w:r>
    </w:p>
    <w:p w:rsidR="002804BF" w:rsidRPr="0080007E" w:rsidRDefault="009E1BDF" w:rsidP="00560D03">
      <w:pPr>
        <w:spacing w:before="100" w:beforeAutospacing="1" w:after="100" w:afterAutospacing="1" w:line="480" w:lineRule="auto"/>
        <w:ind w:left="720" w:firstLine="284"/>
        <w:rPr>
          <w:rFonts w:ascii="Times New Roman" w:hAnsi="Times New Roman" w:cs="Times New Roman"/>
          <w:sz w:val="24"/>
          <w:szCs w:val="24"/>
        </w:rPr>
      </w:pPr>
      <w:r w:rsidRPr="0080007E">
        <w:rPr>
          <w:rFonts w:ascii="Times New Roman" w:hAnsi="Times New Roman" w:cs="Times New Roman"/>
          <w:sz w:val="24"/>
          <w:szCs w:val="24"/>
        </w:rPr>
        <w:t xml:space="preserve">When it comes to older buildings, </w:t>
      </w:r>
      <w:r w:rsidR="008C6B25" w:rsidRPr="0080007E">
        <w:rPr>
          <w:rFonts w:ascii="Times New Roman" w:hAnsi="Times New Roman" w:cs="Times New Roman"/>
          <w:sz w:val="24"/>
          <w:szCs w:val="24"/>
        </w:rPr>
        <w:t>there are completely different from the modern buildings hence being quite extraordinary. Today, the older buildings are extraordinary when it comes to the work of architecture and there is</w:t>
      </w:r>
      <w:r w:rsidR="006A765A" w:rsidRPr="0080007E">
        <w:rPr>
          <w:rFonts w:ascii="Times New Roman" w:hAnsi="Times New Roman" w:cs="Times New Roman"/>
          <w:sz w:val="24"/>
          <w:szCs w:val="24"/>
        </w:rPr>
        <w:t xml:space="preserve"> no way they can be remade</w:t>
      </w:r>
      <w:r w:rsidR="008C6B25" w:rsidRPr="0080007E">
        <w:rPr>
          <w:rFonts w:ascii="Times New Roman" w:hAnsi="Times New Roman" w:cs="Times New Roman"/>
          <w:sz w:val="24"/>
          <w:szCs w:val="24"/>
        </w:rPr>
        <w:t xml:space="preserve">. As </w:t>
      </w:r>
      <w:r w:rsidR="006A765A" w:rsidRPr="0080007E">
        <w:rPr>
          <w:rFonts w:ascii="Times New Roman" w:hAnsi="Times New Roman" w:cs="Times New Roman"/>
          <w:sz w:val="24"/>
          <w:szCs w:val="24"/>
        </w:rPr>
        <w:t xml:space="preserve">a </w:t>
      </w:r>
      <w:r w:rsidR="008C6B25" w:rsidRPr="0080007E">
        <w:rPr>
          <w:rFonts w:ascii="Times New Roman" w:hAnsi="Times New Roman" w:cs="Times New Roman"/>
          <w:sz w:val="24"/>
          <w:szCs w:val="24"/>
        </w:rPr>
        <w:t xml:space="preserve">result, they exist as monuments that offer information about specific time in the history of the areas that they are found. As a result, they are a representation of the community. The culture of a community is preserved since they represent the skills that the occupants had thereby preserved a historical and aesthetic </w:t>
      </w:r>
      <w:r w:rsidR="008C6B25" w:rsidRPr="0080007E">
        <w:rPr>
          <w:rFonts w:ascii="Times New Roman" w:hAnsi="Times New Roman" w:cs="Times New Roman"/>
          <w:sz w:val="24"/>
          <w:szCs w:val="24"/>
        </w:rPr>
        <w:lastRenderedPageBreak/>
        <w:t>value. This is one of the important roles offered in cultural heritage reservation hence the need to conserve them due to the pride they provide. Some of the older buildings are well-designed and constructed thereby becoming an inspiration for historical events connection. As a result, they are seen to hold clues that are helpful in construction problem</w:t>
      </w:r>
      <w:r w:rsidR="00BC3431" w:rsidRPr="0080007E">
        <w:rPr>
          <w:rFonts w:ascii="Times New Roman" w:hAnsi="Times New Roman" w:cs="Times New Roman"/>
          <w:sz w:val="24"/>
          <w:szCs w:val="24"/>
        </w:rPr>
        <w:t>s and modern design. (</w:t>
      </w:r>
      <w:r w:rsidR="00BC3431" w:rsidRPr="0080007E">
        <w:rPr>
          <w:rFonts w:ascii="Times New Roman" w:eastAsia="Arial Unicode MS" w:hAnsi="Times New Roman" w:cs="Times New Roman"/>
          <w:color w:val="000000"/>
          <w:sz w:val="24"/>
          <w:szCs w:val="24"/>
          <w:shd w:val="clear" w:color="auto" w:fill="FFFFFF"/>
        </w:rPr>
        <w:t>Forsyth,</w:t>
      </w:r>
      <w:r w:rsidR="00796A71" w:rsidRPr="0080007E">
        <w:rPr>
          <w:rFonts w:ascii="Times New Roman" w:eastAsia="Arial Unicode MS" w:hAnsi="Times New Roman" w:cs="Times New Roman"/>
          <w:color w:val="000000"/>
          <w:sz w:val="24"/>
          <w:szCs w:val="24"/>
          <w:shd w:val="clear" w:color="auto" w:fill="FFFFFF"/>
        </w:rPr>
        <w:t xml:space="preserve"> pg. 34</w:t>
      </w:r>
      <w:r w:rsidR="00BC3431" w:rsidRPr="0080007E">
        <w:rPr>
          <w:rFonts w:ascii="Times New Roman" w:hAnsi="Times New Roman" w:cs="Times New Roman"/>
          <w:sz w:val="24"/>
          <w:szCs w:val="24"/>
        </w:rPr>
        <w:t>)</w:t>
      </w:r>
    </w:p>
    <w:p w:rsidR="008C6B25" w:rsidRPr="0080007E" w:rsidRDefault="009E1BDF" w:rsidP="00560D03">
      <w:pPr>
        <w:spacing w:before="100" w:beforeAutospacing="1" w:after="100" w:afterAutospacing="1" w:line="480" w:lineRule="auto"/>
        <w:ind w:left="720" w:firstLine="284"/>
        <w:rPr>
          <w:rFonts w:ascii="Times New Roman" w:hAnsi="Times New Roman" w:cs="Times New Roman"/>
          <w:sz w:val="24"/>
          <w:szCs w:val="24"/>
        </w:rPr>
      </w:pPr>
      <w:r w:rsidRPr="0080007E">
        <w:rPr>
          <w:rFonts w:ascii="Times New Roman" w:hAnsi="Times New Roman" w:cs="Times New Roman"/>
          <w:sz w:val="24"/>
          <w:szCs w:val="24"/>
        </w:rPr>
        <w:t xml:space="preserve">Conservation </w:t>
      </w:r>
      <w:r w:rsidR="00410137" w:rsidRPr="0080007E">
        <w:rPr>
          <w:rFonts w:ascii="Times New Roman" w:hAnsi="Times New Roman" w:cs="Times New Roman"/>
          <w:sz w:val="24"/>
          <w:szCs w:val="24"/>
        </w:rPr>
        <w:t>of older buildings plays a cultural role due to the teachings they provide concerning the history that took place before our births. What results is respect for those who had lived in different societies at different times? We are made unique in the world by the conservation of older buildings which are architectural monuments. Major cities in the world are known for historic buildings that were built a long time ago. London is commonly known for Big Ben whereas P</w:t>
      </w:r>
      <w:r w:rsidR="009822E6" w:rsidRPr="0080007E">
        <w:rPr>
          <w:rFonts w:ascii="Times New Roman" w:hAnsi="Times New Roman" w:cs="Times New Roman"/>
          <w:sz w:val="24"/>
          <w:szCs w:val="24"/>
        </w:rPr>
        <w:t>a</w:t>
      </w:r>
      <w:r w:rsidR="00410137" w:rsidRPr="0080007E">
        <w:rPr>
          <w:rFonts w:ascii="Times New Roman" w:hAnsi="Times New Roman" w:cs="Times New Roman"/>
          <w:sz w:val="24"/>
          <w:szCs w:val="24"/>
        </w:rPr>
        <w:t xml:space="preserve">ris </w:t>
      </w:r>
      <w:r w:rsidR="009822E6" w:rsidRPr="0080007E">
        <w:rPr>
          <w:rFonts w:ascii="Times New Roman" w:hAnsi="Times New Roman" w:cs="Times New Roman"/>
          <w:sz w:val="24"/>
          <w:szCs w:val="24"/>
        </w:rPr>
        <w:t>i</w:t>
      </w:r>
      <w:r w:rsidR="00410137" w:rsidRPr="0080007E">
        <w:rPr>
          <w:rFonts w:ascii="Times New Roman" w:hAnsi="Times New Roman" w:cs="Times New Roman"/>
          <w:sz w:val="24"/>
          <w:szCs w:val="24"/>
        </w:rPr>
        <w:t xml:space="preserve">s known for the Eiffel tower. The two are only a </w:t>
      </w:r>
      <w:r w:rsidR="009822E6" w:rsidRPr="0080007E">
        <w:rPr>
          <w:rFonts w:ascii="Times New Roman" w:hAnsi="Times New Roman" w:cs="Times New Roman"/>
          <w:sz w:val="24"/>
          <w:szCs w:val="24"/>
        </w:rPr>
        <w:t>representation</w:t>
      </w:r>
      <w:r w:rsidR="00410137" w:rsidRPr="0080007E">
        <w:rPr>
          <w:rFonts w:ascii="Times New Roman" w:hAnsi="Times New Roman" w:cs="Times New Roman"/>
          <w:sz w:val="24"/>
          <w:szCs w:val="24"/>
        </w:rPr>
        <w:t xml:space="preserve"> of the major historic </w:t>
      </w:r>
      <w:r w:rsidR="009822E6" w:rsidRPr="0080007E">
        <w:rPr>
          <w:rFonts w:ascii="Times New Roman" w:hAnsi="Times New Roman" w:cs="Times New Roman"/>
          <w:sz w:val="24"/>
          <w:szCs w:val="24"/>
        </w:rPr>
        <w:t>buildings in</w:t>
      </w:r>
      <w:r w:rsidR="00410137" w:rsidRPr="0080007E">
        <w:rPr>
          <w:rFonts w:ascii="Times New Roman" w:hAnsi="Times New Roman" w:cs="Times New Roman"/>
          <w:sz w:val="24"/>
          <w:szCs w:val="24"/>
        </w:rPr>
        <w:t xml:space="preserve"> the world that have </w:t>
      </w:r>
      <w:r w:rsidR="009822E6" w:rsidRPr="0080007E">
        <w:rPr>
          <w:rFonts w:ascii="Times New Roman" w:hAnsi="Times New Roman" w:cs="Times New Roman"/>
          <w:sz w:val="24"/>
          <w:szCs w:val="24"/>
        </w:rPr>
        <w:t>continued</w:t>
      </w:r>
      <w:r w:rsidR="00410137" w:rsidRPr="0080007E">
        <w:rPr>
          <w:rFonts w:ascii="Times New Roman" w:hAnsi="Times New Roman" w:cs="Times New Roman"/>
          <w:sz w:val="24"/>
          <w:szCs w:val="24"/>
        </w:rPr>
        <w:t xml:space="preserve"> to be preserved. Certain charm and character are brought through older buildings to the</w:t>
      </w:r>
      <w:r w:rsidR="009822E6" w:rsidRPr="0080007E">
        <w:rPr>
          <w:rFonts w:ascii="Times New Roman" w:hAnsi="Times New Roman" w:cs="Times New Roman"/>
          <w:sz w:val="24"/>
          <w:szCs w:val="24"/>
        </w:rPr>
        <w:t xml:space="preserve"> </w:t>
      </w:r>
      <w:r w:rsidR="00560D03" w:rsidRPr="0080007E">
        <w:rPr>
          <w:rFonts w:ascii="Times New Roman" w:hAnsi="Times New Roman" w:cs="Times New Roman"/>
          <w:sz w:val="24"/>
          <w:szCs w:val="24"/>
        </w:rPr>
        <w:t>neighbourhood</w:t>
      </w:r>
      <w:r w:rsidR="00410137" w:rsidRPr="0080007E">
        <w:rPr>
          <w:rFonts w:ascii="Times New Roman" w:hAnsi="Times New Roman" w:cs="Times New Roman"/>
          <w:sz w:val="24"/>
          <w:szCs w:val="24"/>
        </w:rPr>
        <w:t xml:space="preserve"> that people live in. </w:t>
      </w:r>
      <w:r w:rsidR="00BC3431" w:rsidRPr="0080007E">
        <w:rPr>
          <w:rFonts w:ascii="Times New Roman" w:hAnsi="Times New Roman" w:cs="Times New Roman"/>
          <w:sz w:val="24"/>
          <w:szCs w:val="24"/>
        </w:rPr>
        <w:t>“</w:t>
      </w:r>
      <w:r w:rsidR="00410137" w:rsidRPr="0080007E">
        <w:rPr>
          <w:rFonts w:ascii="Times New Roman" w:hAnsi="Times New Roman" w:cs="Times New Roman"/>
          <w:sz w:val="24"/>
          <w:szCs w:val="24"/>
        </w:rPr>
        <w:t xml:space="preserve">Moreover, conservation of these buildings is seen to be cheaper </w:t>
      </w:r>
      <w:r w:rsidR="009822E6" w:rsidRPr="0080007E">
        <w:rPr>
          <w:rFonts w:ascii="Times New Roman" w:hAnsi="Times New Roman" w:cs="Times New Roman"/>
          <w:sz w:val="24"/>
          <w:szCs w:val="24"/>
        </w:rPr>
        <w:t>than</w:t>
      </w:r>
      <w:r w:rsidR="00410137" w:rsidRPr="0080007E">
        <w:rPr>
          <w:rFonts w:ascii="Times New Roman" w:hAnsi="Times New Roman" w:cs="Times New Roman"/>
          <w:sz w:val="24"/>
          <w:szCs w:val="24"/>
        </w:rPr>
        <w:t xml:space="preserve"> </w:t>
      </w:r>
      <w:r w:rsidR="009822E6" w:rsidRPr="0080007E">
        <w:rPr>
          <w:rFonts w:ascii="Times New Roman" w:hAnsi="Times New Roman" w:cs="Times New Roman"/>
          <w:sz w:val="24"/>
          <w:szCs w:val="24"/>
        </w:rPr>
        <w:t>constructing</w:t>
      </w:r>
      <w:r w:rsidR="00410137" w:rsidRPr="0080007E">
        <w:rPr>
          <w:rFonts w:ascii="Times New Roman" w:hAnsi="Times New Roman" w:cs="Times New Roman"/>
          <w:sz w:val="24"/>
          <w:szCs w:val="24"/>
        </w:rPr>
        <w:t xml:space="preserve"> others hence a sign of </w:t>
      </w:r>
      <w:r w:rsidR="009822E6" w:rsidRPr="0080007E">
        <w:rPr>
          <w:rFonts w:ascii="Times New Roman" w:hAnsi="Times New Roman" w:cs="Times New Roman"/>
          <w:sz w:val="24"/>
          <w:szCs w:val="24"/>
        </w:rPr>
        <w:t>respect</w:t>
      </w:r>
      <w:r w:rsidR="00BC3431" w:rsidRPr="0080007E">
        <w:rPr>
          <w:rFonts w:ascii="Times New Roman" w:hAnsi="Times New Roman" w:cs="Times New Roman"/>
          <w:sz w:val="24"/>
          <w:szCs w:val="24"/>
        </w:rPr>
        <w:t xml:space="preserve"> to the designers of the past.” (</w:t>
      </w:r>
      <w:r w:rsidR="00BC3431" w:rsidRPr="0080007E">
        <w:rPr>
          <w:rFonts w:ascii="Times New Roman" w:eastAsia="Arial Unicode MS" w:hAnsi="Times New Roman" w:cs="Times New Roman"/>
          <w:color w:val="000000"/>
          <w:sz w:val="24"/>
          <w:szCs w:val="24"/>
          <w:shd w:val="clear" w:color="auto" w:fill="FFFFFF"/>
        </w:rPr>
        <w:t>Frank,</w:t>
      </w:r>
      <w:r w:rsidR="00796A71" w:rsidRPr="0080007E">
        <w:rPr>
          <w:rFonts w:ascii="Times New Roman" w:eastAsia="Arial Unicode MS" w:hAnsi="Times New Roman" w:cs="Times New Roman"/>
          <w:color w:val="000000"/>
          <w:sz w:val="24"/>
          <w:szCs w:val="24"/>
          <w:shd w:val="clear" w:color="auto" w:fill="FFFFFF"/>
        </w:rPr>
        <w:t xml:space="preserve"> pg. 66</w:t>
      </w:r>
      <w:r w:rsidR="00BC3431" w:rsidRPr="0080007E">
        <w:rPr>
          <w:rFonts w:ascii="Times New Roman" w:hAnsi="Times New Roman" w:cs="Times New Roman"/>
          <w:sz w:val="24"/>
          <w:szCs w:val="24"/>
        </w:rPr>
        <w:t>)</w:t>
      </w:r>
    </w:p>
    <w:p w:rsidR="00410137" w:rsidRPr="0080007E" w:rsidRDefault="009E1BDF" w:rsidP="00560D03">
      <w:pPr>
        <w:spacing w:before="100" w:beforeAutospacing="1" w:after="100" w:afterAutospacing="1" w:line="480" w:lineRule="auto"/>
        <w:ind w:left="720" w:firstLine="284"/>
        <w:rPr>
          <w:rFonts w:ascii="Times New Roman" w:hAnsi="Times New Roman" w:cs="Times New Roman"/>
          <w:sz w:val="24"/>
          <w:szCs w:val="24"/>
        </w:rPr>
      </w:pPr>
      <w:r w:rsidRPr="0080007E">
        <w:rPr>
          <w:rFonts w:ascii="Times New Roman" w:hAnsi="Times New Roman" w:cs="Times New Roman"/>
          <w:sz w:val="24"/>
          <w:szCs w:val="24"/>
        </w:rPr>
        <w:t xml:space="preserve">Conservation of older buildings in preserving </w:t>
      </w:r>
      <w:r w:rsidR="009822E6" w:rsidRPr="0080007E">
        <w:rPr>
          <w:rFonts w:ascii="Times New Roman" w:hAnsi="Times New Roman" w:cs="Times New Roman"/>
          <w:sz w:val="24"/>
          <w:szCs w:val="24"/>
        </w:rPr>
        <w:t>cultural</w:t>
      </w:r>
      <w:r w:rsidRPr="0080007E">
        <w:rPr>
          <w:rFonts w:ascii="Times New Roman" w:hAnsi="Times New Roman" w:cs="Times New Roman"/>
          <w:sz w:val="24"/>
          <w:szCs w:val="24"/>
        </w:rPr>
        <w:t xml:space="preserve"> heritage plays a role in relation to </w:t>
      </w:r>
      <w:r w:rsidR="009822E6" w:rsidRPr="0080007E">
        <w:rPr>
          <w:rFonts w:ascii="Times New Roman" w:hAnsi="Times New Roman" w:cs="Times New Roman"/>
          <w:sz w:val="24"/>
          <w:szCs w:val="24"/>
        </w:rPr>
        <w:t>tourist</w:t>
      </w:r>
      <w:r w:rsidRPr="0080007E">
        <w:rPr>
          <w:rFonts w:ascii="Times New Roman" w:hAnsi="Times New Roman" w:cs="Times New Roman"/>
          <w:sz w:val="24"/>
          <w:szCs w:val="24"/>
        </w:rPr>
        <w:t xml:space="preserve"> attractions. </w:t>
      </w:r>
      <w:r w:rsidR="009822E6" w:rsidRPr="0080007E">
        <w:rPr>
          <w:rFonts w:ascii="Times New Roman" w:hAnsi="Times New Roman" w:cs="Times New Roman"/>
          <w:sz w:val="24"/>
          <w:szCs w:val="24"/>
        </w:rPr>
        <w:t xml:space="preserve">Today, the growth of tourism has been contributed by the </w:t>
      </w:r>
      <w:r w:rsidR="00462615" w:rsidRPr="0080007E">
        <w:rPr>
          <w:rFonts w:ascii="Times New Roman" w:hAnsi="Times New Roman" w:cs="Times New Roman"/>
          <w:sz w:val="24"/>
          <w:szCs w:val="24"/>
        </w:rPr>
        <w:t>contributions</w:t>
      </w:r>
      <w:r w:rsidR="009822E6" w:rsidRPr="0080007E">
        <w:rPr>
          <w:rFonts w:ascii="Times New Roman" w:hAnsi="Times New Roman" w:cs="Times New Roman"/>
          <w:sz w:val="24"/>
          <w:szCs w:val="24"/>
        </w:rPr>
        <w:t xml:space="preserve"> from the older buildings. Tourists from all over </w:t>
      </w:r>
      <w:r w:rsidR="00462615" w:rsidRPr="0080007E">
        <w:rPr>
          <w:rFonts w:ascii="Times New Roman" w:hAnsi="Times New Roman" w:cs="Times New Roman"/>
          <w:sz w:val="24"/>
          <w:szCs w:val="24"/>
        </w:rPr>
        <w:t>the</w:t>
      </w:r>
      <w:r w:rsidR="009822E6" w:rsidRPr="0080007E">
        <w:rPr>
          <w:rFonts w:ascii="Times New Roman" w:hAnsi="Times New Roman" w:cs="Times New Roman"/>
          <w:sz w:val="24"/>
          <w:szCs w:val="24"/>
        </w:rPr>
        <w:t xml:space="preserve"> world travel to counties like France t</w:t>
      </w:r>
      <w:r w:rsidR="00462615" w:rsidRPr="0080007E">
        <w:rPr>
          <w:rFonts w:ascii="Times New Roman" w:hAnsi="Times New Roman" w:cs="Times New Roman"/>
          <w:sz w:val="24"/>
          <w:szCs w:val="24"/>
        </w:rPr>
        <w:t>o</w:t>
      </w:r>
      <w:r w:rsidR="009822E6" w:rsidRPr="0080007E">
        <w:rPr>
          <w:rFonts w:ascii="Times New Roman" w:hAnsi="Times New Roman" w:cs="Times New Roman"/>
          <w:sz w:val="24"/>
          <w:szCs w:val="24"/>
        </w:rPr>
        <w:t xml:space="preserve"> </w:t>
      </w:r>
      <w:r w:rsidR="00462615" w:rsidRPr="0080007E">
        <w:rPr>
          <w:rFonts w:ascii="Times New Roman" w:hAnsi="Times New Roman" w:cs="Times New Roman"/>
          <w:sz w:val="24"/>
          <w:szCs w:val="24"/>
        </w:rPr>
        <w:t>have</w:t>
      </w:r>
      <w:r w:rsidR="009822E6" w:rsidRPr="0080007E">
        <w:rPr>
          <w:rFonts w:ascii="Times New Roman" w:hAnsi="Times New Roman" w:cs="Times New Roman"/>
          <w:sz w:val="24"/>
          <w:szCs w:val="24"/>
        </w:rPr>
        <w:t xml:space="preserve"> a </w:t>
      </w:r>
      <w:r w:rsidR="00462615" w:rsidRPr="0080007E">
        <w:rPr>
          <w:rFonts w:ascii="Times New Roman" w:hAnsi="Times New Roman" w:cs="Times New Roman"/>
          <w:sz w:val="24"/>
          <w:szCs w:val="24"/>
        </w:rPr>
        <w:t>glance</w:t>
      </w:r>
      <w:r w:rsidR="009822E6" w:rsidRPr="0080007E">
        <w:rPr>
          <w:rFonts w:ascii="Times New Roman" w:hAnsi="Times New Roman" w:cs="Times New Roman"/>
          <w:sz w:val="24"/>
          <w:szCs w:val="24"/>
        </w:rPr>
        <w:t xml:space="preserve"> of the Big Ben which is an architectural bu</w:t>
      </w:r>
      <w:r w:rsidR="00462615" w:rsidRPr="0080007E">
        <w:rPr>
          <w:rFonts w:ascii="Times New Roman" w:hAnsi="Times New Roman" w:cs="Times New Roman"/>
          <w:sz w:val="24"/>
          <w:szCs w:val="24"/>
        </w:rPr>
        <w:t>i</w:t>
      </w:r>
      <w:r w:rsidR="009822E6" w:rsidRPr="0080007E">
        <w:rPr>
          <w:rFonts w:ascii="Times New Roman" w:hAnsi="Times New Roman" w:cs="Times New Roman"/>
          <w:sz w:val="24"/>
          <w:szCs w:val="24"/>
        </w:rPr>
        <w:t>l</w:t>
      </w:r>
      <w:r w:rsidR="00462615" w:rsidRPr="0080007E">
        <w:rPr>
          <w:rFonts w:ascii="Times New Roman" w:hAnsi="Times New Roman" w:cs="Times New Roman"/>
          <w:sz w:val="24"/>
          <w:szCs w:val="24"/>
        </w:rPr>
        <w:t>d</w:t>
      </w:r>
      <w:r w:rsidR="009822E6" w:rsidRPr="0080007E">
        <w:rPr>
          <w:rFonts w:ascii="Times New Roman" w:hAnsi="Times New Roman" w:cs="Times New Roman"/>
          <w:sz w:val="24"/>
          <w:szCs w:val="24"/>
        </w:rPr>
        <w:t xml:space="preserve">ing that was constructed long ago but has been preserved well. The </w:t>
      </w:r>
      <w:r w:rsidR="00462615" w:rsidRPr="0080007E">
        <w:rPr>
          <w:rFonts w:ascii="Times New Roman" w:hAnsi="Times New Roman" w:cs="Times New Roman"/>
          <w:sz w:val="24"/>
          <w:szCs w:val="24"/>
        </w:rPr>
        <w:t>spirit</w:t>
      </w:r>
      <w:r w:rsidR="009822E6" w:rsidRPr="0080007E">
        <w:rPr>
          <w:rFonts w:ascii="Times New Roman" w:hAnsi="Times New Roman" w:cs="Times New Roman"/>
          <w:sz w:val="24"/>
          <w:szCs w:val="24"/>
        </w:rPr>
        <w:t xml:space="preserve"> of </w:t>
      </w:r>
      <w:r w:rsidR="00462615" w:rsidRPr="0080007E">
        <w:rPr>
          <w:rFonts w:ascii="Times New Roman" w:hAnsi="Times New Roman" w:cs="Times New Roman"/>
          <w:sz w:val="24"/>
          <w:szCs w:val="24"/>
        </w:rPr>
        <w:t>visiting</w:t>
      </w:r>
      <w:r w:rsidR="009822E6" w:rsidRPr="0080007E">
        <w:rPr>
          <w:rFonts w:ascii="Times New Roman" w:hAnsi="Times New Roman" w:cs="Times New Roman"/>
          <w:sz w:val="24"/>
          <w:szCs w:val="24"/>
        </w:rPr>
        <w:t xml:space="preserve"> </w:t>
      </w:r>
      <w:r w:rsidR="00462615" w:rsidRPr="0080007E">
        <w:rPr>
          <w:rFonts w:ascii="Times New Roman" w:hAnsi="Times New Roman" w:cs="Times New Roman"/>
          <w:sz w:val="24"/>
          <w:szCs w:val="24"/>
        </w:rPr>
        <w:t>buildings</w:t>
      </w:r>
      <w:r w:rsidR="009822E6" w:rsidRPr="0080007E">
        <w:rPr>
          <w:rFonts w:ascii="Times New Roman" w:hAnsi="Times New Roman" w:cs="Times New Roman"/>
          <w:sz w:val="24"/>
          <w:szCs w:val="24"/>
        </w:rPr>
        <w:t xml:space="preserve"> that were constructed over a long period of time </w:t>
      </w:r>
      <w:r w:rsidR="00462615" w:rsidRPr="0080007E">
        <w:rPr>
          <w:rFonts w:ascii="Times New Roman" w:hAnsi="Times New Roman" w:cs="Times New Roman"/>
          <w:sz w:val="24"/>
          <w:szCs w:val="24"/>
        </w:rPr>
        <w:t xml:space="preserve">mostly represented inform of architecture is everyone need to experience. Older buildings are major attractions for tourists. Cultural heritage is preserved through tourism when older buildings are </w:t>
      </w:r>
      <w:r w:rsidR="00462615" w:rsidRPr="0080007E">
        <w:rPr>
          <w:rFonts w:ascii="Times New Roman" w:hAnsi="Times New Roman" w:cs="Times New Roman"/>
          <w:sz w:val="24"/>
          <w:szCs w:val="24"/>
        </w:rPr>
        <w:lastRenderedPageBreak/>
        <w:t xml:space="preserve">conserved. The main </w:t>
      </w:r>
      <w:r w:rsidR="009F497E" w:rsidRPr="0080007E">
        <w:rPr>
          <w:rFonts w:ascii="Times New Roman" w:hAnsi="Times New Roman" w:cs="Times New Roman"/>
          <w:sz w:val="24"/>
          <w:szCs w:val="24"/>
        </w:rPr>
        <w:t>cultural</w:t>
      </w:r>
      <w:r w:rsidR="00462615" w:rsidRPr="0080007E">
        <w:rPr>
          <w:rFonts w:ascii="Times New Roman" w:hAnsi="Times New Roman" w:cs="Times New Roman"/>
          <w:sz w:val="24"/>
          <w:szCs w:val="24"/>
        </w:rPr>
        <w:t xml:space="preserve"> heritage presentations in terms of culture are the information offered to visitors by the local </w:t>
      </w:r>
      <w:r w:rsidR="009F497E" w:rsidRPr="0080007E">
        <w:rPr>
          <w:rFonts w:ascii="Times New Roman" w:hAnsi="Times New Roman" w:cs="Times New Roman"/>
          <w:sz w:val="24"/>
          <w:szCs w:val="24"/>
        </w:rPr>
        <w:t>people</w:t>
      </w:r>
      <w:r w:rsidR="00462615" w:rsidRPr="0080007E">
        <w:rPr>
          <w:rFonts w:ascii="Times New Roman" w:hAnsi="Times New Roman" w:cs="Times New Roman"/>
          <w:sz w:val="24"/>
          <w:szCs w:val="24"/>
        </w:rPr>
        <w:t xml:space="preserve"> where the </w:t>
      </w:r>
      <w:r w:rsidR="009F497E" w:rsidRPr="0080007E">
        <w:rPr>
          <w:rFonts w:ascii="Times New Roman" w:hAnsi="Times New Roman" w:cs="Times New Roman"/>
          <w:sz w:val="24"/>
          <w:szCs w:val="24"/>
        </w:rPr>
        <w:t>buildings are located. The culture is taught</w:t>
      </w:r>
      <w:r w:rsidR="00462615" w:rsidRPr="0080007E">
        <w:rPr>
          <w:rFonts w:ascii="Times New Roman" w:hAnsi="Times New Roman" w:cs="Times New Roman"/>
          <w:sz w:val="24"/>
          <w:szCs w:val="24"/>
        </w:rPr>
        <w:t xml:space="preserve"> to people who are not even from these regions </w:t>
      </w:r>
      <w:r w:rsidR="009F497E" w:rsidRPr="0080007E">
        <w:rPr>
          <w:rFonts w:ascii="Times New Roman" w:hAnsi="Times New Roman" w:cs="Times New Roman"/>
          <w:sz w:val="24"/>
          <w:szCs w:val="24"/>
        </w:rPr>
        <w:t>hence</w:t>
      </w:r>
      <w:r w:rsidR="00462615" w:rsidRPr="0080007E">
        <w:rPr>
          <w:rFonts w:ascii="Times New Roman" w:hAnsi="Times New Roman" w:cs="Times New Roman"/>
          <w:sz w:val="24"/>
          <w:szCs w:val="24"/>
        </w:rPr>
        <w:t xml:space="preserve"> enabling the spread of the </w:t>
      </w:r>
      <w:r w:rsidR="009F497E" w:rsidRPr="0080007E">
        <w:rPr>
          <w:rFonts w:ascii="Times New Roman" w:hAnsi="Times New Roman" w:cs="Times New Roman"/>
          <w:sz w:val="24"/>
          <w:szCs w:val="24"/>
        </w:rPr>
        <w:t>type</w:t>
      </w:r>
      <w:r w:rsidR="00462615" w:rsidRPr="0080007E">
        <w:rPr>
          <w:rFonts w:ascii="Times New Roman" w:hAnsi="Times New Roman" w:cs="Times New Roman"/>
          <w:sz w:val="24"/>
          <w:szCs w:val="24"/>
        </w:rPr>
        <w:t xml:space="preserve"> of culture in these communities to the world. Moreover, occupants are able </w:t>
      </w:r>
      <w:r w:rsidR="009F497E" w:rsidRPr="0080007E">
        <w:rPr>
          <w:rFonts w:ascii="Times New Roman" w:hAnsi="Times New Roman" w:cs="Times New Roman"/>
          <w:sz w:val="24"/>
          <w:szCs w:val="24"/>
        </w:rPr>
        <w:t>to</w:t>
      </w:r>
      <w:r w:rsidR="00462615" w:rsidRPr="0080007E">
        <w:rPr>
          <w:rFonts w:ascii="Times New Roman" w:hAnsi="Times New Roman" w:cs="Times New Roman"/>
          <w:sz w:val="24"/>
          <w:szCs w:val="24"/>
        </w:rPr>
        <w:t xml:space="preserve"> pass information thereby </w:t>
      </w:r>
      <w:r w:rsidR="009F497E" w:rsidRPr="0080007E">
        <w:rPr>
          <w:rFonts w:ascii="Times New Roman" w:hAnsi="Times New Roman" w:cs="Times New Roman"/>
          <w:sz w:val="24"/>
          <w:szCs w:val="24"/>
        </w:rPr>
        <w:t>conserving</w:t>
      </w:r>
      <w:r w:rsidR="00462615" w:rsidRPr="0080007E">
        <w:rPr>
          <w:rFonts w:ascii="Times New Roman" w:hAnsi="Times New Roman" w:cs="Times New Roman"/>
          <w:sz w:val="24"/>
          <w:szCs w:val="24"/>
        </w:rPr>
        <w:t xml:space="preserve"> culture. </w:t>
      </w:r>
      <w:r w:rsidR="009F497E" w:rsidRPr="0080007E">
        <w:rPr>
          <w:rFonts w:ascii="Times New Roman" w:hAnsi="Times New Roman" w:cs="Times New Roman"/>
          <w:sz w:val="24"/>
          <w:szCs w:val="24"/>
        </w:rPr>
        <w:t>The local</w:t>
      </w:r>
      <w:r w:rsidR="00462615" w:rsidRPr="0080007E">
        <w:rPr>
          <w:rFonts w:ascii="Times New Roman" w:hAnsi="Times New Roman" w:cs="Times New Roman"/>
          <w:sz w:val="24"/>
          <w:szCs w:val="24"/>
        </w:rPr>
        <w:t xml:space="preserve"> </w:t>
      </w:r>
      <w:r w:rsidR="009F497E" w:rsidRPr="0080007E">
        <w:rPr>
          <w:rFonts w:ascii="Times New Roman" w:hAnsi="Times New Roman" w:cs="Times New Roman"/>
          <w:sz w:val="24"/>
          <w:szCs w:val="24"/>
        </w:rPr>
        <w:t>people</w:t>
      </w:r>
      <w:r w:rsidR="00462615" w:rsidRPr="0080007E">
        <w:rPr>
          <w:rFonts w:ascii="Times New Roman" w:hAnsi="Times New Roman" w:cs="Times New Roman"/>
          <w:sz w:val="24"/>
          <w:szCs w:val="24"/>
        </w:rPr>
        <w:t xml:space="preserve"> are offered </w:t>
      </w:r>
      <w:r w:rsidR="009F497E" w:rsidRPr="0080007E">
        <w:rPr>
          <w:rFonts w:ascii="Times New Roman" w:hAnsi="Times New Roman" w:cs="Times New Roman"/>
          <w:sz w:val="24"/>
          <w:szCs w:val="24"/>
        </w:rPr>
        <w:t>employment</w:t>
      </w:r>
      <w:r w:rsidR="00462615" w:rsidRPr="0080007E">
        <w:rPr>
          <w:rFonts w:ascii="Times New Roman" w:hAnsi="Times New Roman" w:cs="Times New Roman"/>
          <w:sz w:val="24"/>
          <w:szCs w:val="24"/>
        </w:rPr>
        <w:t xml:space="preserve"> opportunities hence </w:t>
      </w:r>
      <w:r w:rsidR="009F497E" w:rsidRPr="0080007E">
        <w:rPr>
          <w:rFonts w:ascii="Times New Roman" w:hAnsi="Times New Roman" w:cs="Times New Roman"/>
          <w:sz w:val="24"/>
          <w:szCs w:val="24"/>
        </w:rPr>
        <w:t>a</w:t>
      </w:r>
      <w:r w:rsidR="00462615" w:rsidRPr="0080007E">
        <w:rPr>
          <w:rFonts w:ascii="Times New Roman" w:hAnsi="Times New Roman" w:cs="Times New Roman"/>
          <w:sz w:val="24"/>
          <w:szCs w:val="24"/>
        </w:rPr>
        <w:t xml:space="preserve"> </w:t>
      </w:r>
      <w:r w:rsidR="009F497E" w:rsidRPr="0080007E">
        <w:rPr>
          <w:rFonts w:ascii="Times New Roman" w:hAnsi="Times New Roman" w:cs="Times New Roman"/>
          <w:sz w:val="24"/>
          <w:szCs w:val="24"/>
        </w:rPr>
        <w:t>source</w:t>
      </w:r>
      <w:r w:rsidR="00462615" w:rsidRPr="0080007E">
        <w:rPr>
          <w:rFonts w:ascii="Times New Roman" w:hAnsi="Times New Roman" w:cs="Times New Roman"/>
          <w:sz w:val="24"/>
          <w:szCs w:val="24"/>
        </w:rPr>
        <w:t xml:space="preserve"> of income </w:t>
      </w:r>
      <w:r w:rsidR="009F497E" w:rsidRPr="0080007E">
        <w:rPr>
          <w:rFonts w:ascii="Times New Roman" w:hAnsi="Times New Roman" w:cs="Times New Roman"/>
          <w:sz w:val="24"/>
          <w:szCs w:val="24"/>
        </w:rPr>
        <w:t>when</w:t>
      </w:r>
      <w:r w:rsidR="00462615" w:rsidRPr="0080007E">
        <w:rPr>
          <w:rFonts w:ascii="Times New Roman" w:hAnsi="Times New Roman" w:cs="Times New Roman"/>
          <w:sz w:val="24"/>
          <w:szCs w:val="24"/>
        </w:rPr>
        <w:t xml:space="preserve"> </w:t>
      </w:r>
      <w:r w:rsidR="009F497E" w:rsidRPr="0080007E">
        <w:rPr>
          <w:rFonts w:ascii="Times New Roman" w:hAnsi="Times New Roman" w:cs="Times New Roman"/>
          <w:sz w:val="24"/>
          <w:szCs w:val="24"/>
        </w:rPr>
        <w:t>revealing</w:t>
      </w:r>
      <w:r w:rsidR="00462615" w:rsidRPr="0080007E">
        <w:rPr>
          <w:rFonts w:ascii="Times New Roman" w:hAnsi="Times New Roman" w:cs="Times New Roman"/>
          <w:sz w:val="24"/>
          <w:szCs w:val="24"/>
        </w:rPr>
        <w:t xml:space="preserve"> information about the buildings </w:t>
      </w:r>
      <w:r w:rsidR="009F497E" w:rsidRPr="0080007E">
        <w:rPr>
          <w:rFonts w:ascii="Times New Roman" w:hAnsi="Times New Roman" w:cs="Times New Roman"/>
          <w:sz w:val="24"/>
          <w:szCs w:val="24"/>
        </w:rPr>
        <w:t>hence</w:t>
      </w:r>
      <w:r w:rsidR="00462615" w:rsidRPr="0080007E">
        <w:rPr>
          <w:rFonts w:ascii="Times New Roman" w:hAnsi="Times New Roman" w:cs="Times New Roman"/>
          <w:sz w:val="24"/>
          <w:szCs w:val="24"/>
        </w:rPr>
        <w:t xml:space="preserve"> culture conservation. </w:t>
      </w:r>
    </w:p>
    <w:p w:rsidR="008C6B25" w:rsidRPr="0080007E" w:rsidRDefault="009E1BDF" w:rsidP="00560D03">
      <w:pPr>
        <w:spacing w:before="100" w:beforeAutospacing="1" w:after="100" w:afterAutospacing="1" w:line="480" w:lineRule="auto"/>
        <w:ind w:left="720" w:firstLine="284"/>
        <w:rPr>
          <w:rFonts w:ascii="Times New Roman" w:hAnsi="Times New Roman" w:cs="Times New Roman"/>
          <w:sz w:val="24"/>
          <w:szCs w:val="24"/>
        </w:rPr>
      </w:pPr>
      <w:r w:rsidRPr="0080007E">
        <w:rPr>
          <w:rFonts w:ascii="Times New Roman" w:hAnsi="Times New Roman" w:cs="Times New Roman"/>
          <w:sz w:val="24"/>
          <w:szCs w:val="24"/>
        </w:rPr>
        <w:t xml:space="preserve">Younger </w:t>
      </w:r>
      <w:r w:rsidR="00AE23BC" w:rsidRPr="0080007E">
        <w:rPr>
          <w:rFonts w:ascii="Times New Roman" w:hAnsi="Times New Roman" w:cs="Times New Roman"/>
          <w:sz w:val="24"/>
          <w:szCs w:val="24"/>
        </w:rPr>
        <w:t>generations</w:t>
      </w:r>
      <w:r w:rsidRPr="0080007E">
        <w:rPr>
          <w:rFonts w:ascii="Times New Roman" w:hAnsi="Times New Roman" w:cs="Times New Roman"/>
          <w:sz w:val="24"/>
          <w:szCs w:val="24"/>
        </w:rPr>
        <w:t xml:space="preserve"> in areas where older </w:t>
      </w:r>
      <w:r w:rsidR="00AE23BC" w:rsidRPr="0080007E">
        <w:rPr>
          <w:rFonts w:ascii="Times New Roman" w:hAnsi="Times New Roman" w:cs="Times New Roman"/>
          <w:sz w:val="24"/>
          <w:szCs w:val="24"/>
        </w:rPr>
        <w:t>buildings</w:t>
      </w:r>
      <w:r w:rsidRPr="0080007E">
        <w:rPr>
          <w:rFonts w:ascii="Times New Roman" w:hAnsi="Times New Roman" w:cs="Times New Roman"/>
          <w:sz w:val="24"/>
          <w:szCs w:val="24"/>
        </w:rPr>
        <w:t xml:space="preserve"> are conserved learn to conserve the </w:t>
      </w:r>
      <w:r w:rsidR="00AE23BC" w:rsidRPr="0080007E">
        <w:rPr>
          <w:rFonts w:ascii="Times New Roman" w:hAnsi="Times New Roman" w:cs="Times New Roman"/>
          <w:sz w:val="24"/>
          <w:szCs w:val="24"/>
        </w:rPr>
        <w:t>cultur</w:t>
      </w:r>
      <w:r w:rsidRPr="0080007E">
        <w:rPr>
          <w:rFonts w:ascii="Times New Roman" w:hAnsi="Times New Roman" w:cs="Times New Roman"/>
          <w:sz w:val="24"/>
          <w:szCs w:val="24"/>
        </w:rPr>
        <w:t xml:space="preserve">al </w:t>
      </w:r>
      <w:r w:rsidR="00AE23BC" w:rsidRPr="0080007E">
        <w:rPr>
          <w:rFonts w:ascii="Times New Roman" w:hAnsi="Times New Roman" w:cs="Times New Roman"/>
          <w:sz w:val="24"/>
          <w:szCs w:val="24"/>
        </w:rPr>
        <w:t>heritage</w:t>
      </w:r>
      <w:r w:rsidRPr="0080007E">
        <w:rPr>
          <w:rFonts w:ascii="Times New Roman" w:hAnsi="Times New Roman" w:cs="Times New Roman"/>
          <w:sz w:val="24"/>
          <w:szCs w:val="24"/>
        </w:rPr>
        <w:t xml:space="preserve"> from the older generations. The preservation </w:t>
      </w:r>
      <w:r w:rsidR="00AE23BC" w:rsidRPr="0080007E">
        <w:rPr>
          <w:rFonts w:ascii="Times New Roman" w:hAnsi="Times New Roman" w:cs="Times New Roman"/>
          <w:sz w:val="24"/>
          <w:szCs w:val="24"/>
        </w:rPr>
        <w:t>makes</w:t>
      </w:r>
      <w:r w:rsidRPr="0080007E">
        <w:rPr>
          <w:rFonts w:ascii="Times New Roman" w:hAnsi="Times New Roman" w:cs="Times New Roman"/>
          <w:sz w:val="24"/>
          <w:szCs w:val="24"/>
        </w:rPr>
        <w:t xml:space="preserve"> </w:t>
      </w:r>
      <w:r w:rsidR="00AE23BC" w:rsidRPr="0080007E">
        <w:rPr>
          <w:rFonts w:ascii="Times New Roman" w:hAnsi="Times New Roman" w:cs="Times New Roman"/>
          <w:sz w:val="24"/>
          <w:szCs w:val="24"/>
        </w:rPr>
        <w:t>it</w:t>
      </w:r>
      <w:r w:rsidRPr="0080007E">
        <w:rPr>
          <w:rFonts w:ascii="Times New Roman" w:hAnsi="Times New Roman" w:cs="Times New Roman"/>
          <w:sz w:val="24"/>
          <w:szCs w:val="24"/>
        </w:rPr>
        <w:t xml:space="preserve"> </w:t>
      </w:r>
      <w:r w:rsidR="00AE23BC" w:rsidRPr="0080007E">
        <w:rPr>
          <w:rFonts w:ascii="Times New Roman" w:hAnsi="Times New Roman" w:cs="Times New Roman"/>
          <w:sz w:val="24"/>
          <w:szCs w:val="24"/>
        </w:rPr>
        <w:t>clear</w:t>
      </w:r>
      <w:r w:rsidRPr="0080007E">
        <w:rPr>
          <w:rFonts w:ascii="Times New Roman" w:hAnsi="Times New Roman" w:cs="Times New Roman"/>
          <w:sz w:val="24"/>
          <w:szCs w:val="24"/>
        </w:rPr>
        <w:t xml:space="preserve"> that the buildings are highly valued </w:t>
      </w:r>
      <w:r w:rsidR="00AE23BC" w:rsidRPr="0080007E">
        <w:rPr>
          <w:rFonts w:ascii="Times New Roman" w:hAnsi="Times New Roman" w:cs="Times New Roman"/>
          <w:sz w:val="24"/>
          <w:szCs w:val="24"/>
        </w:rPr>
        <w:t>in</w:t>
      </w:r>
      <w:r w:rsidRPr="0080007E">
        <w:rPr>
          <w:rFonts w:ascii="Times New Roman" w:hAnsi="Times New Roman" w:cs="Times New Roman"/>
          <w:sz w:val="24"/>
          <w:szCs w:val="24"/>
        </w:rPr>
        <w:t xml:space="preserve"> the community. The information about the </w:t>
      </w:r>
      <w:r w:rsidR="00AE23BC" w:rsidRPr="0080007E">
        <w:rPr>
          <w:rFonts w:ascii="Times New Roman" w:hAnsi="Times New Roman" w:cs="Times New Roman"/>
          <w:sz w:val="24"/>
          <w:szCs w:val="24"/>
        </w:rPr>
        <w:t>culture</w:t>
      </w:r>
      <w:r w:rsidRPr="0080007E">
        <w:rPr>
          <w:rFonts w:ascii="Times New Roman" w:hAnsi="Times New Roman" w:cs="Times New Roman"/>
          <w:sz w:val="24"/>
          <w:szCs w:val="24"/>
        </w:rPr>
        <w:t xml:space="preserve"> </w:t>
      </w:r>
      <w:r w:rsidR="00AE23BC" w:rsidRPr="0080007E">
        <w:rPr>
          <w:rFonts w:ascii="Times New Roman" w:hAnsi="Times New Roman" w:cs="Times New Roman"/>
          <w:sz w:val="24"/>
          <w:szCs w:val="24"/>
        </w:rPr>
        <w:t>is</w:t>
      </w:r>
      <w:r w:rsidRPr="0080007E">
        <w:rPr>
          <w:rFonts w:ascii="Times New Roman" w:hAnsi="Times New Roman" w:cs="Times New Roman"/>
          <w:sz w:val="24"/>
          <w:szCs w:val="24"/>
        </w:rPr>
        <w:t xml:space="preserve"> passed from one generation to another. What this implies is that the community is updated about the culture </w:t>
      </w:r>
      <w:r w:rsidR="00AE23BC" w:rsidRPr="0080007E">
        <w:rPr>
          <w:rFonts w:ascii="Times New Roman" w:hAnsi="Times New Roman" w:cs="Times New Roman"/>
          <w:sz w:val="24"/>
          <w:szCs w:val="24"/>
        </w:rPr>
        <w:t xml:space="preserve">in terms of the construction of older buildings. This creates a sense of pride due to the uniqueness of these buildings leading to enrichment of culture. Conservation of older buildings is seen to be a move that is </w:t>
      </w:r>
      <w:r w:rsidR="00B57DCE" w:rsidRPr="0080007E">
        <w:rPr>
          <w:rFonts w:ascii="Times New Roman" w:hAnsi="Times New Roman" w:cs="Times New Roman"/>
          <w:sz w:val="24"/>
          <w:szCs w:val="24"/>
        </w:rPr>
        <w:t>environmental</w:t>
      </w:r>
      <w:r w:rsidR="00AE23BC" w:rsidRPr="0080007E">
        <w:rPr>
          <w:rFonts w:ascii="Times New Roman" w:hAnsi="Times New Roman" w:cs="Times New Roman"/>
          <w:sz w:val="24"/>
          <w:szCs w:val="24"/>
        </w:rPr>
        <w:t xml:space="preserve">ly friendly. </w:t>
      </w:r>
      <w:r w:rsidR="00B57DCE" w:rsidRPr="0080007E">
        <w:rPr>
          <w:rFonts w:ascii="Times New Roman" w:hAnsi="Times New Roman" w:cs="Times New Roman"/>
          <w:sz w:val="24"/>
          <w:szCs w:val="24"/>
        </w:rPr>
        <w:t>Appreciation</w:t>
      </w:r>
      <w:r w:rsidR="00AE23BC" w:rsidRPr="0080007E">
        <w:rPr>
          <w:rFonts w:ascii="Times New Roman" w:hAnsi="Times New Roman" w:cs="Times New Roman"/>
          <w:sz w:val="24"/>
          <w:szCs w:val="24"/>
        </w:rPr>
        <w:t xml:space="preserve"> of the </w:t>
      </w:r>
      <w:r w:rsidR="00B57DCE" w:rsidRPr="0080007E">
        <w:rPr>
          <w:rFonts w:ascii="Times New Roman" w:hAnsi="Times New Roman" w:cs="Times New Roman"/>
          <w:sz w:val="24"/>
          <w:szCs w:val="24"/>
        </w:rPr>
        <w:t>environment</w:t>
      </w:r>
      <w:r w:rsidR="00AE23BC" w:rsidRPr="0080007E">
        <w:rPr>
          <w:rFonts w:ascii="Times New Roman" w:hAnsi="Times New Roman" w:cs="Times New Roman"/>
          <w:sz w:val="24"/>
          <w:szCs w:val="24"/>
        </w:rPr>
        <w:t xml:space="preserve"> by communities </w:t>
      </w:r>
      <w:r w:rsidR="00B57DCE" w:rsidRPr="0080007E">
        <w:rPr>
          <w:rFonts w:ascii="Times New Roman" w:hAnsi="Times New Roman" w:cs="Times New Roman"/>
          <w:sz w:val="24"/>
          <w:szCs w:val="24"/>
        </w:rPr>
        <w:t>where</w:t>
      </w:r>
      <w:r w:rsidR="00AE23BC" w:rsidRPr="0080007E">
        <w:rPr>
          <w:rFonts w:ascii="Times New Roman" w:hAnsi="Times New Roman" w:cs="Times New Roman"/>
          <w:sz w:val="24"/>
          <w:szCs w:val="24"/>
        </w:rPr>
        <w:t xml:space="preserve"> </w:t>
      </w:r>
      <w:r w:rsidR="00B57DCE" w:rsidRPr="0080007E">
        <w:rPr>
          <w:rFonts w:ascii="Times New Roman" w:hAnsi="Times New Roman" w:cs="Times New Roman"/>
          <w:sz w:val="24"/>
          <w:szCs w:val="24"/>
        </w:rPr>
        <w:t>these</w:t>
      </w:r>
      <w:r w:rsidR="00AE23BC" w:rsidRPr="0080007E">
        <w:rPr>
          <w:rFonts w:ascii="Times New Roman" w:hAnsi="Times New Roman" w:cs="Times New Roman"/>
          <w:sz w:val="24"/>
          <w:szCs w:val="24"/>
        </w:rPr>
        <w:t xml:space="preserve"> buildings are found was a practice by </w:t>
      </w:r>
      <w:r w:rsidR="00B57DCE" w:rsidRPr="0080007E">
        <w:rPr>
          <w:rFonts w:ascii="Times New Roman" w:hAnsi="Times New Roman" w:cs="Times New Roman"/>
          <w:sz w:val="24"/>
          <w:szCs w:val="24"/>
        </w:rPr>
        <w:t>the early occupants who construc</w:t>
      </w:r>
      <w:r w:rsidR="00AE23BC" w:rsidRPr="0080007E">
        <w:rPr>
          <w:rFonts w:ascii="Times New Roman" w:hAnsi="Times New Roman" w:cs="Times New Roman"/>
          <w:sz w:val="24"/>
          <w:szCs w:val="24"/>
        </w:rPr>
        <w:t xml:space="preserve">ted them. Although </w:t>
      </w:r>
      <w:r w:rsidR="00B57DCE" w:rsidRPr="0080007E">
        <w:rPr>
          <w:rFonts w:ascii="Times New Roman" w:hAnsi="Times New Roman" w:cs="Times New Roman"/>
          <w:sz w:val="24"/>
          <w:szCs w:val="24"/>
        </w:rPr>
        <w:t>building</w:t>
      </w:r>
      <w:r w:rsidR="00AE23BC" w:rsidRPr="0080007E">
        <w:rPr>
          <w:rFonts w:ascii="Times New Roman" w:hAnsi="Times New Roman" w:cs="Times New Roman"/>
          <w:sz w:val="24"/>
          <w:szCs w:val="24"/>
        </w:rPr>
        <w:t xml:space="preserve"> new energy-saving and green buildings are seen to be </w:t>
      </w:r>
      <w:r w:rsidR="00B57DCE" w:rsidRPr="0080007E">
        <w:rPr>
          <w:rFonts w:ascii="Times New Roman" w:hAnsi="Times New Roman" w:cs="Times New Roman"/>
          <w:sz w:val="24"/>
          <w:szCs w:val="24"/>
        </w:rPr>
        <w:t>important</w:t>
      </w:r>
      <w:r w:rsidR="00AE23BC" w:rsidRPr="0080007E">
        <w:rPr>
          <w:rFonts w:ascii="Times New Roman" w:hAnsi="Times New Roman" w:cs="Times New Roman"/>
          <w:sz w:val="24"/>
          <w:szCs w:val="24"/>
        </w:rPr>
        <w:t xml:space="preserve">, the process of conserving the old ones is as green as it can get. </w:t>
      </w:r>
      <w:r w:rsidR="00B57DCE" w:rsidRPr="0080007E">
        <w:rPr>
          <w:rFonts w:ascii="Times New Roman" w:hAnsi="Times New Roman" w:cs="Times New Roman"/>
          <w:sz w:val="24"/>
          <w:szCs w:val="24"/>
        </w:rPr>
        <w:t xml:space="preserve">The ultimate form through which the environment will be preserved is through older buildings conservation. Appreciating the environment where the older buildings were constructed as a cultural heritage in the past. The current generation where the buildings are located needs to be aware of these practices to enhance cultural heritage. </w:t>
      </w:r>
      <w:r w:rsidR="00B5680B" w:rsidRPr="0080007E">
        <w:rPr>
          <w:rFonts w:ascii="Times New Roman" w:hAnsi="Times New Roman" w:cs="Times New Roman"/>
          <w:sz w:val="24"/>
          <w:szCs w:val="24"/>
        </w:rPr>
        <w:t>Conserving older buildings is environmentally friendly since the restoration and reduction of construction waste reduces. The culture of conserving the environment throu</w:t>
      </w:r>
      <w:r w:rsidR="00381277" w:rsidRPr="0080007E">
        <w:rPr>
          <w:rFonts w:ascii="Times New Roman" w:hAnsi="Times New Roman" w:cs="Times New Roman"/>
          <w:sz w:val="24"/>
          <w:szCs w:val="24"/>
        </w:rPr>
        <w:t>gh older b</w:t>
      </w:r>
      <w:r w:rsidR="00BC3431" w:rsidRPr="0080007E">
        <w:rPr>
          <w:rFonts w:ascii="Times New Roman" w:hAnsi="Times New Roman" w:cs="Times New Roman"/>
          <w:sz w:val="24"/>
          <w:szCs w:val="24"/>
        </w:rPr>
        <w:t>uildings conservation (</w:t>
      </w:r>
      <w:r w:rsidR="00BC3431" w:rsidRPr="0080007E">
        <w:rPr>
          <w:rFonts w:ascii="Times New Roman" w:eastAsia="Arial Unicode MS" w:hAnsi="Times New Roman" w:cs="Times New Roman"/>
          <w:color w:val="000000"/>
          <w:sz w:val="24"/>
          <w:szCs w:val="24"/>
          <w:shd w:val="clear" w:color="auto" w:fill="FFFFFF"/>
        </w:rPr>
        <w:t xml:space="preserve">Kelley </w:t>
      </w:r>
      <w:r w:rsidR="0080007E">
        <w:rPr>
          <w:rFonts w:ascii="Times New Roman" w:eastAsia="Arial Unicode MS" w:hAnsi="Times New Roman" w:cs="Times New Roman"/>
          <w:color w:val="000000"/>
          <w:sz w:val="24"/>
          <w:szCs w:val="24"/>
          <w:shd w:val="clear" w:color="auto" w:fill="FFFFFF"/>
        </w:rPr>
        <w:t xml:space="preserve">&amp; </w:t>
      </w:r>
      <w:r w:rsidR="0080007E" w:rsidRPr="0080007E">
        <w:rPr>
          <w:rFonts w:ascii="Times New Roman" w:eastAsia="Arial Unicode MS" w:hAnsi="Times New Roman" w:cs="Times New Roman"/>
          <w:color w:val="000000"/>
          <w:sz w:val="24"/>
          <w:szCs w:val="24"/>
          <w:shd w:val="clear" w:color="auto" w:fill="FFFFFF"/>
        </w:rPr>
        <w:t>Stephen</w:t>
      </w:r>
      <w:bookmarkStart w:id="0" w:name="_GoBack"/>
      <w:bookmarkEnd w:id="0"/>
      <w:r w:rsidR="00796A71" w:rsidRPr="0080007E">
        <w:rPr>
          <w:rFonts w:ascii="Times New Roman" w:eastAsia="Arial Unicode MS" w:hAnsi="Times New Roman" w:cs="Times New Roman"/>
          <w:color w:val="000000"/>
          <w:sz w:val="24"/>
          <w:szCs w:val="24"/>
          <w:shd w:val="clear" w:color="auto" w:fill="FFFFFF"/>
        </w:rPr>
        <w:t>, pg. 78</w:t>
      </w:r>
      <w:r w:rsidR="00BC3431" w:rsidRPr="0080007E">
        <w:rPr>
          <w:rFonts w:ascii="Times New Roman" w:hAnsi="Times New Roman" w:cs="Times New Roman"/>
          <w:sz w:val="24"/>
          <w:szCs w:val="24"/>
        </w:rPr>
        <w:t>)</w:t>
      </w:r>
    </w:p>
    <w:p w:rsidR="00381277" w:rsidRPr="0080007E" w:rsidRDefault="009E1BDF" w:rsidP="00560D03">
      <w:pPr>
        <w:spacing w:before="100" w:beforeAutospacing="1" w:after="100" w:afterAutospacing="1" w:line="480" w:lineRule="auto"/>
        <w:ind w:left="720" w:firstLine="284"/>
        <w:rPr>
          <w:rFonts w:ascii="Times New Roman" w:hAnsi="Times New Roman" w:cs="Times New Roman"/>
          <w:sz w:val="24"/>
          <w:szCs w:val="24"/>
        </w:rPr>
      </w:pPr>
      <w:r w:rsidRPr="0080007E">
        <w:rPr>
          <w:rFonts w:ascii="Times New Roman" w:hAnsi="Times New Roman" w:cs="Times New Roman"/>
          <w:sz w:val="24"/>
          <w:szCs w:val="24"/>
        </w:rPr>
        <w:lastRenderedPageBreak/>
        <w:t>Counter-arguments</w:t>
      </w:r>
    </w:p>
    <w:p w:rsidR="00381277" w:rsidRPr="0080007E" w:rsidRDefault="009E1BDF" w:rsidP="00560D03">
      <w:pPr>
        <w:spacing w:before="100" w:beforeAutospacing="1" w:after="100" w:afterAutospacing="1" w:line="480" w:lineRule="auto"/>
        <w:ind w:left="720" w:firstLine="284"/>
        <w:rPr>
          <w:rFonts w:ascii="Times New Roman" w:hAnsi="Times New Roman" w:cs="Times New Roman"/>
          <w:sz w:val="24"/>
          <w:szCs w:val="24"/>
        </w:rPr>
      </w:pPr>
      <w:r w:rsidRPr="0080007E">
        <w:rPr>
          <w:rFonts w:ascii="Times New Roman" w:hAnsi="Times New Roman" w:cs="Times New Roman"/>
          <w:sz w:val="24"/>
          <w:szCs w:val="24"/>
        </w:rPr>
        <w:t>Older buildings have been completely neglected due to lack of care in enhancing their sustainability. The materials that were used to construct these buildings were weak hence posing danger to people. The authorities are taking necessary actions to demolish those with dangerous tendencies leaving ugly scenes. The preservation of cultural heritage is lost. New buildings emerge in these areas hence resulting in lack of perseveration of cultural heritage. The pride that comes as a result of these buildings is lost resulting in neglect of culture.</w:t>
      </w:r>
    </w:p>
    <w:p w:rsidR="00381277" w:rsidRPr="0080007E" w:rsidRDefault="009E1BDF" w:rsidP="00560D03">
      <w:pPr>
        <w:spacing w:before="100" w:beforeAutospacing="1" w:after="100" w:afterAutospacing="1" w:line="480" w:lineRule="auto"/>
        <w:ind w:left="720" w:firstLine="284"/>
        <w:rPr>
          <w:rFonts w:ascii="Times New Roman" w:hAnsi="Times New Roman" w:cs="Times New Roman"/>
          <w:sz w:val="24"/>
          <w:szCs w:val="24"/>
        </w:rPr>
      </w:pPr>
      <w:r w:rsidRPr="0080007E">
        <w:rPr>
          <w:rFonts w:ascii="Times New Roman" w:hAnsi="Times New Roman" w:cs="Times New Roman"/>
          <w:sz w:val="24"/>
          <w:szCs w:val="24"/>
        </w:rPr>
        <w:t>Older buildings are no longer tourist attractions. People living in these areas to offer information about cultural heritage when tourists pay visits to lack the right information. There have been concerns about the recent advancement in architectural designs which have resulted in scenic and spectacular buildings in different regions of the world. The older buildings are nothing compared to the new buildings with the latest designs. There is so much concentration on technology and culture is seen been forgotten due to the globalization as the world</w:t>
      </w:r>
      <w:r w:rsidR="00BC3431" w:rsidRPr="0080007E">
        <w:rPr>
          <w:rFonts w:ascii="Times New Roman" w:hAnsi="Times New Roman" w:cs="Times New Roman"/>
          <w:sz w:val="24"/>
          <w:szCs w:val="24"/>
        </w:rPr>
        <w:t xml:space="preserve"> is becoming a smaller village (</w:t>
      </w:r>
      <w:r w:rsidR="00BC3431" w:rsidRPr="0080007E">
        <w:rPr>
          <w:rFonts w:ascii="Times New Roman" w:eastAsia="Arial Unicode MS" w:hAnsi="Times New Roman" w:cs="Times New Roman"/>
          <w:color w:val="000000"/>
          <w:sz w:val="24"/>
          <w:szCs w:val="24"/>
          <w:shd w:val="clear" w:color="auto" w:fill="FFFFFF"/>
        </w:rPr>
        <w:t xml:space="preserve">In </w:t>
      </w:r>
      <w:proofErr w:type="spellStart"/>
      <w:r w:rsidR="00BC3431" w:rsidRPr="0080007E">
        <w:rPr>
          <w:rFonts w:ascii="Times New Roman" w:eastAsia="Arial Unicode MS" w:hAnsi="Times New Roman" w:cs="Times New Roman"/>
          <w:color w:val="000000"/>
          <w:sz w:val="24"/>
          <w:szCs w:val="24"/>
          <w:shd w:val="clear" w:color="auto" w:fill="FFFFFF"/>
        </w:rPr>
        <w:t>Inglese</w:t>
      </w:r>
      <w:proofErr w:type="spellEnd"/>
      <w:r w:rsidR="00BC3431" w:rsidRPr="0080007E">
        <w:rPr>
          <w:rFonts w:ascii="Times New Roman" w:eastAsia="Arial Unicode MS" w:hAnsi="Times New Roman" w:cs="Times New Roman"/>
          <w:color w:val="000000"/>
          <w:sz w:val="24"/>
          <w:szCs w:val="24"/>
          <w:shd w:val="clear" w:color="auto" w:fill="FFFFFF"/>
        </w:rPr>
        <w:t xml:space="preserve"> </w:t>
      </w:r>
      <w:r w:rsidR="0080007E">
        <w:rPr>
          <w:rFonts w:ascii="Times New Roman" w:eastAsia="Arial Unicode MS" w:hAnsi="Times New Roman" w:cs="Times New Roman"/>
          <w:color w:val="000000"/>
          <w:sz w:val="24"/>
          <w:szCs w:val="24"/>
          <w:shd w:val="clear" w:color="auto" w:fill="FFFFFF"/>
        </w:rPr>
        <w:t xml:space="preserve">&amp; </w:t>
      </w:r>
      <w:r w:rsidR="0080007E" w:rsidRPr="0080007E">
        <w:rPr>
          <w:rFonts w:ascii="Times New Roman" w:eastAsia="Arial Unicode MS" w:hAnsi="Times New Roman" w:cs="Times New Roman"/>
          <w:color w:val="000000"/>
          <w:sz w:val="24"/>
          <w:szCs w:val="24"/>
          <w:shd w:val="clear" w:color="auto" w:fill="FFFFFF"/>
        </w:rPr>
        <w:t>Alfonso</w:t>
      </w:r>
      <w:r w:rsidR="00BC3431" w:rsidRPr="0080007E">
        <w:rPr>
          <w:rFonts w:ascii="Times New Roman" w:eastAsia="Arial Unicode MS" w:hAnsi="Times New Roman" w:cs="Times New Roman"/>
          <w:color w:val="000000"/>
          <w:sz w:val="24"/>
          <w:szCs w:val="24"/>
          <w:shd w:val="clear" w:color="auto" w:fill="FFFFFF"/>
        </w:rPr>
        <w:t>,</w:t>
      </w:r>
      <w:r w:rsidR="00796A71" w:rsidRPr="0080007E">
        <w:rPr>
          <w:rFonts w:ascii="Times New Roman" w:eastAsia="Arial Unicode MS" w:hAnsi="Times New Roman" w:cs="Times New Roman"/>
          <w:color w:val="000000"/>
          <w:sz w:val="24"/>
          <w:szCs w:val="24"/>
          <w:shd w:val="clear" w:color="auto" w:fill="FFFFFF"/>
        </w:rPr>
        <w:t xml:space="preserve"> pg. 44</w:t>
      </w:r>
      <w:r w:rsidR="00BC3431" w:rsidRPr="0080007E">
        <w:rPr>
          <w:rFonts w:ascii="Times New Roman" w:hAnsi="Times New Roman" w:cs="Times New Roman"/>
          <w:sz w:val="24"/>
          <w:szCs w:val="24"/>
        </w:rPr>
        <w:t>)</w:t>
      </w:r>
    </w:p>
    <w:p w:rsidR="00B5680B" w:rsidRPr="0080007E" w:rsidRDefault="009E1BDF" w:rsidP="00560D03">
      <w:pPr>
        <w:spacing w:before="100" w:beforeAutospacing="1" w:after="100" w:afterAutospacing="1" w:line="480" w:lineRule="auto"/>
        <w:ind w:left="720" w:firstLine="284"/>
        <w:rPr>
          <w:rFonts w:ascii="Times New Roman" w:hAnsi="Times New Roman" w:cs="Times New Roman"/>
          <w:sz w:val="24"/>
          <w:szCs w:val="24"/>
        </w:rPr>
      </w:pPr>
      <w:r w:rsidRPr="0080007E">
        <w:rPr>
          <w:rFonts w:ascii="Times New Roman" w:hAnsi="Times New Roman" w:cs="Times New Roman"/>
          <w:sz w:val="24"/>
          <w:szCs w:val="24"/>
        </w:rPr>
        <w:t>In conclusion, cultural heritage preservation</w:t>
      </w:r>
      <w:r w:rsidR="00D748CF" w:rsidRPr="0080007E">
        <w:rPr>
          <w:rFonts w:ascii="Times New Roman" w:hAnsi="Times New Roman" w:cs="Times New Roman"/>
          <w:sz w:val="24"/>
          <w:szCs w:val="24"/>
        </w:rPr>
        <w:t xml:space="preserve"> through the conservation of older buil</w:t>
      </w:r>
      <w:r w:rsidR="006A765A" w:rsidRPr="0080007E">
        <w:rPr>
          <w:rFonts w:ascii="Times New Roman" w:hAnsi="Times New Roman" w:cs="Times New Roman"/>
          <w:sz w:val="24"/>
          <w:szCs w:val="24"/>
        </w:rPr>
        <w:t>di</w:t>
      </w:r>
      <w:r w:rsidR="00D748CF" w:rsidRPr="0080007E">
        <w:rPr>
          <w:rFonts w:ascii="Times New Roman" w:hAnsi="Times New Roman" w:cs="Times New Roman"/>
          <w:sz w:val="24"/>
          <w:szCs w:val="24"/>
        </w:rPr>
        <w:t xml:space="preserve">ngs should be a key consideration by </w:t>
      </w:r>
      <w:r w:rsidR="006A765A" w:rsidRPr="0080007E">
        <w:rPr>
          <w:rFonts w:ascii="Times New Roman" w:hAnsi="Times New Roman" w:cs="Times New Roman"/>
          <w:sz w:val="24"/>
          <w:szCs w:val="24"/>
        </w:rPr>
        <w:t xml:space="preserve">communities where they </w:t>
      </w:r>
      <w:r w:rsidR="00D748CF" w:rsidRPr="0080007E">
        <w:rPr>
          <w:rFonts w:ascii="Times New Roman" w:hAnsi="Times New Roman" w:cs="Times New Roman"/>
          <w:sz w:val="24"/>
          <w:szCs w:val="24"/>
        </w:rPr>
        <w:t xml:space="preserve">are found. There is a sense of </w:t>
      </w:r>
      <w:r w:rsidR="006A765A" w:rsidRPr="0080007E">
        <w:rPr>
          <w:rFonts w:ascii="Times New Roman" w:hAnsi="Times New Roman" w:cs="Times New Roman"/>
          <w:sz w:val="24"/>
          <w:szCs w:val="24"/>
        </w:rPr>
        <w:t>pride</w:t>
      </w:r>
      <w:r w:rsidR="00D748CF" w:rsidRPr="0080007E">
        <w:rPr>
          <w:rFonts w:ascii="Times New Roman" w:hAnsi="Times New Roman" w:cs="Times New Roman"/>
          <w:sz w:val="24"/>
          <w:szCs w:val="24"/>
        </w:rPr>
        <w:t xml:space="preserve"> that comes along when a person is </w:t>
      </w:r>
      <w:r w:rsidR="006A765A" w:rsidRPr="0080007E">
        <w:rPr>
          <w:rFonts w:ascii="Times New Roman" w:hAnsi="Times New Roman" w:cs="Times New Roman"/>
          <w:sz w:val="24"/>
          <w:szCs w:val="24"/>
        </w:rPr>
        <w:t>associated</w:t>
      </w:r>
      <w:r w:rsidR="00D748CF" w:rsidRPr="0080007E">
        <w:rPr>
          <w:rFonts w:ascii="Times New Roman" w:hAnsi="Times New Roman" w:cs="Times New Roman"/>
          <w:sz w:val="24"/>
          <w:szCs w:val="24"/>
        </w:rPr>
        <w:t xml:space="preserve"> </w:t>
      </w:r>
      <w:r w:rsidR="006A765A" w:rsidRPr="0080007E">
        <w:rPr>
          <w:rFonts w:ascii="Times New Roman" w:hAnsi="Times New Roman" w:cs="Times New Roman"/>
          <w:sz w:val="24"/>
          <w:szCs w:val="24"/>
        </w:rPr>
        <w:t>with</w:t>
      </w:r>
      <w:r w:rsidR="00D748CF" w:rsidRPr="0080007E">
        <w:rPr>
          <w:rFonts w:ascii="Times New Roman" w:hAnsi="Times New Roman" w:cs="Times New Roman"/>
          <w:sz w:val="24"/>
          <w:szCs w:val="24"/>
        </w:rPr>
        <w:t xml:space="preserve"> historical buildings that have unique architectural designs </w:t>
      </w:r>
      <w:r w:rsidR="006A765A" w:rsidRPr="0080007E">
        <w:rPr>
          <w:rFonts w:ascii="Times New Roman" w:hAnsi="Times New Roman" w:cs="Times New Roman"/>
          <w:sz w:val="24"/>
          <w:szCs w:val="24"/>
        </w:rPr>
        <w:t>around</w:t>
      </w:r>
      <w:r w:rsidR="00D748CF" w:rsidRPr="0080007E">
        <w:rPr>
          <w:rFonts w:ascii="Times New Roman" w:hAnsi="Times New Roman" w:cs="Times New Roman"/>
          <w:sz w:val="24"/>
          <w:szCs w:val="24"/>
        </w:rPr>
        <w:t xml:space="preserve"> the world. Care and caution should be taken by the </w:t>
      </w:r>
      <w:r w:rsidR="006A765A" w:rsidRPr="0080007E">
        <w:rPr>
          <w:rFonts w:ascii="Times New Roman" w:hAnsi="Times New Roman" w:cs="Times New Roman"/>
          <w:sz w:val="24"/>
          <w:szCs w:val="24"/>
        </w:rPr>
        <w:t>concerned</w:t>
      </w:r>
      <w:r w:rsidR="00D748CF" w:rsidRPr="0080007E">
        <w:rPr>
          <w:rFonts w:ascii="Times New Roman" w:hAnsi="Times New Roman" w:cs="Times New Roman"/>
          <w:sz w:val="24"/>
          <w:szCs w:val="24"/>
        </w:rPr>
        <w:t xml:space="preserve"> authorities especially the </w:t>
      </w:r>
      <w:r w:rsidR="006A765A" w:rsidRPr="0080007E">
        <w:rPr>
          <w:rFonts w:ascii="Times New Roman" w:hAnsi="Times New Roman" w:cs="Times New Roman"/>
          <w:sz w:val="24"/>
          <w:szCs w:val="24"/>
        </w:rPr>
        <w:t>governments</w:t>
      </w:r>
      <w:r w:rsidR="00D748CF" w:rsidRPr="0080007E">
        <w:rPr>
          <w:rFonts w:ascii="Times New Roman" w:hAnsi="Times New Roman" w:cs="Times New Roman"/>
          <w:sz w:val="24"/>
          <w:szCs w:val="24"/>
        </w:rPr>
        <w:t xml:space="preserve"> and non-governmental organizations</w:t>
      </w:r>
      <w:r w:rsidR="006A765A" w:rsidRPr="0080007E">
        <w:rPr>
          <w:rFonts w:ascii="Times New Roman" w:hAnsi="Times New Roman" w:cs="Times New Roman"/>
          <w:sz w:val="24"/>
          <w:szCs w:val="24"/>
        </w:rPr>
        <w:t>.</w:t>
      </w:r>
      <w:r w:rsidR="00D748CF" w:rsidRPr="0080007E">
        <w:rPr>
          <w:rFonts w:ascii="Times New Roman" w:hAnsi="Times New Roman" w:cs="Times New Roman"/>
          <w:sz w:val="24"/>
          <w:szCs w:val="24"/>
        </w:rPr>
        <w:t xml:space="preserve"> Older </w:t>
      </w:r>
      <w:r w:rsidR="006A765A" w:rsidRPr="0080007E">
        <w:rPr>
          <w:rFonts w:ascii="Times New Roman" w:hAnsi="Times New Roman" w:cs="Times New Roman"/>
          <w:sz w:val="24"/>
          <w:szCs w:val="24"/>
        </w:rPr>
        <w:t>buildings</w:t>
      </w:r>
      <w:r w:rsidR="00D748CF" w:rsidRPr="0080007E">
        <w:rPr>
          <w:rFonts w:ascii="Times New Roman" w:hAnsi="Times New Roman" w:cs="Times New Roman"/>
          <w:sz w:val="24"/>
          <w:szCs w:val="24"/>
        </w:rPr>
        <w:t xml:space="preserve"> need protection. </w:t>
      </w:r>
      <w:r w:rsidR="006A765A" w:rsidRPr="0080007E">
        <w:rPr>
          <w:rFonts w:ascii="Times New Roman" w:hAnsi="Times New Roman" w:cs="Times New Roman"/>
          <w:sz w:val="24"/>
          <w:szCs w:val="24"/>
        </w:rPr>
        <w:t>Conservation</w:t>
      </w:r>
      <w:r w:rsidR="00D748CF" w:rsidRPr="0080007E">
        <w:rPr>
          <w:rFonts w:ascii="Times New Roman" w:hAnsi="Times New Roman" w:cs="Times New Roman"/>
          <w:sz w:val="24"/>
          <w:szCs w:val="24"/>
        </w:rPr>
        <w:t xml:space="preserve"> </w:t>
      </w:r>
      <w:r w:rsidR="006A765A" w:rsidRPr="0080007E">
        <w:rPr>
          <w:rFonts w:ascii="Times New Roman" w:hAnsi="Times New Roman" w:cs="Times New Roman"/>
          <w:sz w:val="24"/>
          <w:szCs w:val="24"/>
        </w:rPr>
        <w:t>guidelines</w:t>
      </w:r>
      <w:r w:rsidR="00D748CF" w:rsidRPr="0080007E">
        <w:rPr>
          <w:rFonts w:ascii="Times New Roman" w:hAnsi="Times New Roman" w:cs="Times New Roman"/>
          <w:sz w:val="24"/>
          <w:szCs w:val="24"/>
        </w:rPr>
        <w:t xml:space="preserve"> are some of the </w:t>
      </w:r>
      <w:r w:rsidR="006A765A" w:rsidRPr="0080007E">
        <w:rPr>
          <w:rFonts w:ascii="Times New Roman" w:hAnsi="Times New Roman" w:cs="Times New Roman"/>
          <w:sz w:val="24"/>
          <w:szCs w:val="24"/>
        </w:rPr>
        <w:t>proposed</w:t>
      </w:r>
      <w:r w:rsidR="00D748CF" w:rsidRPr="0080007E">
        <w:rPr>
          <w:rFonts w:ascii="Times New Roman" w:hAnsi="Times New Roman" w:cs="Times New Roman"/>
          <w:sz w:val="24"/>
          <w:szCs w:val="24"/>
        </w:rPr>
        <w:t xml:space="preserve"> solutions in conserving these old </w:t>
      </w:r>
      <w:r w:rsidR="006A765A" w:rsidRPr="0080007E">
        <w:rPr>
          <w:rFonts w:ascii="Times New Roman" w:hAnsi="Times New Roman" w:cs="Times New Roman"/>
          <w:sz w:val="24"/>
          <w:szCs w:val="24"/>
        </w:rPr>
        <w:t>buildings</w:t>
      </w:r>
      <w:r w:rsidR="00D748CF" w:rsidRPr="0080007E">
        <w:rPr>
          <w:rFonts w:ascii="Times New Roman" w:hAnsi="Times New Roman" w:cs="Times New Roman"/>
          <w:sz w:val="24"/>
          <w:szCs w:val="24"/>
        </w:rPr>
        <w:t xml:space="preserve">. If these </w:t>
      </w:r>
      <w:r w:rsidR="006A765A" w:rsidRPr="0080007E">
        <w:rPr>
          <w:rFonts w:ascii="Times New Roman" w:hAnsi="Times New Roman" w:cs="Times New Roman"/>
          <w:sz w:val="24"/>
          <w:szCs w:val="24"/>
        </w:rPr>
        <w:t>buildings</w:t>
      </w:r>
      <w:r w:rsidR="00D748CF" w:rsidRPr="0080007E">
        <w:rPr>
          <w:rFonts w:ascii="Times New Roman" w:hAnsi="Times New Roman" w:cs="Times New Roman"/>
          <w:sz w:val="24"/>
          <w:szCs w:val="24"/>
        </w:rPr>
        <w:t xml:space="preserve"> </w:t>
      </w:r>
      <w:r w:rsidR="006A765A" w:rsidRPr="0080007E">
        <w:rPr>
          <w:rFonts w:ascii="Times New Roman" w:hAnsi="Times New Roman" w:cs="Times New Roman"/>
          <w:sz w:val="24"/>
          <w:szCs w:val="24"/>
        </w:rPr>
        <w:t>fail</w:t>
      </w:r>
      <w:r w:rsidR="00D748CF" w:rsidRPr="0080007E">
        <w:rPr>
          <w:rFonts w:ascii="Times New Roman" w:hAnsi="Times New Roman" w:cs="Times New Roman"/>
          <w:sz w:val="24"/>
          <w:szCs w:val="24"/>
        </w:rPr>
        <w:t xml:space="preserve"> to </w:t>
      </w:r>
      <w:r w:rsidR="006A765A" w:rsidRPr="0080007E">
        <w:rPr>
          <w:rFonts w:ascii="Times New Roman" w:hAnsi="Times New Roman" w:cs="Times New Roman"/>
          <w:sz w:val="24"/>
          <w:szCs w:val="24"/>
        </w:rPr>
        <w:t>be conserved</w:t>
      </w:r>
      <w:r w:rsidR="00D748CF" w:rsidRPr="0080007E">
        <w:rPr>
          <w:rFonts w:ascii="Times New Roman" w:hAnsi="Times New Roman" w:cs="Times New Roman"/>
          <w:sz w:val="24"/>
          <w:szCs w:val="24"/>
        </w:rPr>
        <w:t xml:space="preserve">, deterioration might </w:t>
      </w:r>
      <w:r w:rsidR="006A765A" w:rsidRPr="0080007E">
        <w:rPr>
          <w:rFonts w:ascii="Times New Roman" w:hAnsi="Times New Roman" w:cs="Times New Roman"/>
          <w:sz w:val="24"/>
          <w:szCs w:val="24"/>
        </w:rPr>
        <w:t xml:space="preserve">result. </w:t>
      </w:r>
      <w:r w:rsidR="00D748CF" w:rsidRPr="0080007E">
        <w:rPr>
          <w:rFonts w:ascii="Times New Roman" w:hAnsi="Times New Roman" w:cs="Times New Roman"/>
          <w:sz w:val="24"/>
          <w:szCs w:val="24"/>
        </w:rPr>
        <w:t xml:space="preserve">There must be creation and </w:t>
      </w:r>
      <w:r w:rsidR="00D748CF" w:rsidRPr="0080007E">
        <w:rPr>
          <w:rFonts w:ascii="Times New Roman" w:hAnsi="Times New Roman" w:cs="Times New Roman"/>
          <w:sz w:val="24"/>
          <w:szCs w:val="24"/>
        </w:rPr>
        <w:lastRenderedPageBreak/>
        <w:t xml:space="preserve">development </w:t>
      </w:r>
      <w:r w:rsidR="00BD2F56" w:rsidRPr="0080007E">
        <w:rPr>
          <w:rFonts w:ascii="Times New Roman" w:hAnsi="Times New Roman" w:cs="Times New Roman"/>
          <w:sz w:val="24"/>
          <w:szCs w:val="24"/>
        </w:rPr>
        <w:t xml:space="preserve">of procedures </w:t>
      </w:r>
      <w:r w:rsidR="00D748CF" w:rsidRPr="0080007E">
        <w:rPr>
          <w:rFonts w:ascii="Times New Roman" w:hAnsi="Times New Roman" w:cs="Times New Roman"/>
          <w:sz w:val="24"/>
          <w:szCs w:val="24"/>
        </w:rPr>
        <w:t xml:space="preserve">to ensure there is an undertaking of conservation work in the most </w:t>
      </w:r>
      <w:r w:rsidR="006A765A" w:rsidRPr="0080007E">
        <w:rPr>
          <w:rFonts w:ascii="Times New Roman" w:hAnsi="Times New Roman" w:cs="Times New Roman"/>
          <w:sz w:val="24"/>
          <w:szCs w:val="24"/>
        </w:rPr>
        <w:t>effective</w:t>
      </w:r>
      <w:r w:rsidR="00D748CF" w:rsidRPr="0080007E">
        <w:rPr>
          <w:rFonts w:ascii="Times New Roman" w:hAnsi="Times New Roman" w:cs="Times New Roman"/>
          <w:sz w:val="24"/>
          <w:szCs w:val="24"/>
        </w:rPr>
        <w:t xml:space="preserve"> ways </w:t>
      </w:r>
      <w:r w:rsidR="00BD2F56" w:rsidRPr="0080007E">
        <w:rPr>
          <w:rFonts w:ascii="Times New Roman" w:hAnsi="Times New Roman" w:cs="Times New Roman"/>
          <w:sz w:val="24"/>
          <w:szCs w:val="24"/>
        </w:rPr>
        <w:t xml:space="preserve">to preserve the older buildings. People need to be aware of their culture in terms of architecture and develop the right knowledge towards important decisions related to constructions. </w:t>
      </w:r>
      <w:r w:rsidR="00BC3431" w:rsidRPr="0080007E">
        <w:rPr>
          <w:rFonts w:ascii="Times New Roman" w:hAnsi="Times New Roman" w:cs="Times New Roman"/>
          <w:sz w:val="24"/>
          <w:szCs w:val="24"/>
        </w:rPr>
        <w:t>“</w:t>
      </w:r>
      <w:r w:rsidR="00BD2F56" w:rsidRPr="0080007E">
        <w:rPr>
          <w:rFonts w:ascii="Times New Roman" w:hAnsi="Times New Roman" w:cs="Times New Roman"/>
          <w:sz w:val="24"/>
          <w:szCs w:val="24"/>
        </w:rPr>
        <w:t xml:space="preserve">If this is done, people will live to appreciate how the thinking of the people at early ages was in </w:t>
      </w:r>
      <w:r w:rsidR="00BC3431" w:rsidRPr="0080007E">
        <w:rPr>
          <w:rFonts w:ascii="Times New Roman" w:hAnsi="Times New Roman" w:cs="Times New Roman"/>
          <w:sz w:val="24"/>
          <w:szCs w:val="24"/>
        </w:rPr>
        <w:t>relation to construction works.” (</w:t>
      </w:r>
      <w:r w:rsidR="00BC3431" w:rsidRPr="0080007E">
        <w:rPr>
          <w:rFonts w:ascii="Times New Roman" w:eastAsia="Arial Unicode MS" w:hAnsi="Times New Roman" w:cs="Times New Roman"/>
          <w:color w:val="000000"/>
          <w:sz w:val="24"/>
          <w:szCs w:val="24"/>
          <w:shd w:val="clear" w:color="auto" w:fill="FFFFFF"/>
        </w:rPr>
        <w:t xml:space="preserve">Kelley </w:t>
      </w:r>
      <w:r w:rsidR="0080007E">
        <w:rPr>
          <w:rFonts w:ascii="Times New Roman" w:eastAsia="Arial Unicode MS" w:hAnsi="Times New Roman" w:cs="Times New Roman"/>
          <w:color w:val="000000"/>
          <w:sz w:val="24"/>
          <w:szCs w:val="24"/>
          <w:shd w:val="clear" w:color="auto" w:fill="FFFFFF"/>
        </w:rPr>
        <w:t xml:space="preserve">&amp; </w:t>
      </w:r>
      <w:r w:rsidR="0080007E" w:rsidRPr="0080007E">
        <w:rPr>
          <w:rFonts w:ascii="Times New Roman" w:eastAsia="Arial Unicode MS" w:hAnsi="Times New Roman" w:cs="Times New Roman"/>
          <w:color w:val="000000"/>
          <w:sz w:val="24"/>
          <w:szCs w:val="24"/>
          <w:shd w:val="clear" w:color="auto" w:fill="FFFFFF"/>
        </w:rPr>
        <w:t>Stephen</w:t>
      </w:r>
      <w:r w:rsidR="00796A71" w:rsidRPr="0080007E">
        <w:rPr>
          <w:rFonts w:ascii="Times New Roman" w:eastAsia="Arial Unicode MS" w:hAnsi="Times New Roman" w:cs="Times New Roman"/>
          <w:color w:val="000000"/>
          <w:sz w:val="24"/>
          <w:szCs w:val="24"/>
          <w:shd w:val="clear" w:color="auto" w:fill="FFFFFF"/>
        </w:rPr>
        <w:t>, pg. 111</w:t>
      </w:r>
      <w:r w:rsidR="00BC3431" w:rsidRPr="0080007E">
        <w:rPr>
          <w:rFonts w:ascii="Times New Roman" w:hAnsi="Times New Roman" w:cs="Times New Roman"/>
          <w:sz w:val="24"/>
          <w:szCs w:val="24"/>
        </w:rPr>
        <w:t>)</w:t>
      </w:r>
    </w:p>
    <w:p w:rsidR="00520AA2" w:rsidRPr="0080007E" w:rsidRDefault="00520AA2" w:rsidP="00520AA2">
      <w:pPr>
        <w:spacing w:before="100" w:beforeAutospacing="1" w:after="100" w:afterAutospacing="1" w:line="480" w:lineRule="auto"/>
        <w:rPr>
          <w:rFonts w:ascii="Times New Roman" w:hAnsi="Times New Roman" w:cs="Times New Roman"/>
          <w:sz w:val="24"/>
          <w:szCs w:val="24"/>
        </w:rPr>
      </w:pPr>
    </w:p>
    <w:p w:rsidR="00520AA2" w:rsidRPr="0080007E" w:rsidRDefault="00520AA2" w:rsidP="00520AA2">
      <w:pPr>
        <w:spacing w:before="100" w:beforeAutospacing="1" w:after="100" w:afterAutospacing="1" w:line="480" w:lineRule="auto"/>
        <w:rPr>
          <w:rFonts w:ascii="Times New Roman" w:hAnsi="Times New Roman" w:cs="Times New Roman"/>
          <w:sz w:val="24"/>
          <w:szCs w:val="24"/>
        </w:rPr>
      </w:pPr>
    </w:p>
    <w:p w:rsidR="00BC3431" w:rsidRPr="0080007E" w:rsidRDefault="00BC3431" w:rsidP="00520AA2">
      <w:pPr>
        <w:spacing w:before="100" w:beforeAutospacing="1" w:after="100" w:afterAutospacing="1" w:line="480" w:lineRule="auto"/>
        <w:rPr>
          <w:rFonts w:ascii="Times New Roman" w:hAnsi="Times New Roman" w:cs="Times New Roman"/>
          <w:sz w:val="24"/>
          <w:szCs w:val="24"/>
        </w:rPr>
      </w:pPr>
    </w:p>
    <w:p w:rsidR="00560D03" w:rsidRPr="0080007E" w:rsidRDefault="00560D03" w:rsidP="00520AA2">
      <w:pPr>
        <w:spacing w:before="100" w:beforeAutospacing="1" w:after="100" w:afterAutospacing="1" w:line="480" w:lineRule="auto"/>
        <w:rPr>
          <w:rFonts w:ascii="Times New Roman" w:hAnsi="Times New Roman" w:cs="Times New Roman"/>
          <w:sz w:val="24"/>
          <w:szCs w:val="24"/>
        </w:rPr>
      </w:pPr>
    </w:p>
    <w:p w:rsidR="00560D03" w:rsidRPr="0080007E" w:rsidRDefault="00560D03" w:rsidP="00520AA2">
      <w:pPr>
        <w:spacing w:before="100" w:beforeAutospacing="1" w:after="100" w:afterAutospacing="1" w:line="480" w:lineRule="auto"/>
        <w:rPr>
          <w:rFonts w:ascii="Times New Roman" w:hAnsi="Times New Roman" w:cs="Times New Roman"/>
          <w:sz w:val="24"/>
          <w:szCs w:val="24"/>
        </w:rPr>
      </w:pPr>
    </w:p>
    <w:p w:rsidR="00560D03" w:rsidRPr="0080007E" w:rsidRDefault="00560D03" w:rsidP="00520AA2">
      <w:pPr>
        <w:spacing w:before="100" w:beforeAutospacing="1" w:after="100" w:afterAutospacing="1" w:line="480" w:lineRule="auto"/>
        <w:rPr>
          <w:rFonts w:ascii="Times New Roman" w:hAnsi="Times New Roman" w:cs="Times New Roman"/>
          <w:sz w:val="24"/>
          <w:szCs w:val="24"/>
        </w:rPr>
      </w:pPr>
    </w:p>
    <w:p w:rsidR="00560D03" w:rsidRPr="0080007E" w:rsidRDefault="00560D03" w:rsidP="00520AA2">
      <w:pPr>
        <w:spacing w:before="100" w:beforeAutospacing="1" w:after="100" w:afterAutospacing="1" w:line="480" w:lineRule="auto"/>
        <w:rPr>
          <w:rFonts w:ascii="Times New Roman" w:hAnsi="Times New Roman" w:cs="Times New Roman"/>
          <w:sz w:val="24"/>
          <w:szCs w:val="24"/>
        </w:rPr>
      </w:pPr>
    </w:p>
    <w:p w:rsidR="00560D03" w:rsidRPr="0080007E" w:rsidRDefault="00560D03" w:rsidP="00520AA2">
      <w:pPr>
        <w:spacing w:before="100" w:beforeAutospacing="1" w:after="100" w:afterAutospacing="1" w:line="480" w:lineRule="auto"/>
        <w:rPr>
          <w:rFonts w:ascii="Times New Roman" w:hAnsi="Times New Roman" w:cs="Times New Roman"/>
          <w:sz w:val="24"/>
          <w:szCs w:val="24"/>
        </w:rPr>
      </w:pPr>
    </w:p>
    <w:p w:rsidR="00560D03" w:rsidRPr="0080007E" w:rsidRDefault="00560D03" w:rsidP="00520AA2">
      <w:pPr>
        <w:spacing w:before="100" w:beforeAutospacing="1" w:after="100" w:afterAutospacing="1" w:line="480" w:lineRule="auto"/>
        <w:rPr>
          <w:rFonts w:ascii="Times New Roman" w:hAnsi="Times New Roman" w:cs="Times New Roman"/>
          <w:sz w:val="24"/>
          <w:szCs w:val="24"/>
        </w:rPr>
      </w:pPr>
    </w:p>
    <w:p w:rsidR="00560D03" w:rsidRPr="0080007E" w:rsidRDefault="00560D03" w:rsidP="00520AA2">
      <w:pPr>
        <w:spacing w:before="100" w:beforeAutospacing="1" w:after="100" w:afterAutospacing="1" w:line="480" w:lineRule="auto"/>
        <w:rPr>
          <w:rFonts w:ascii="Times New Roman" w:hAnsi="Times New Roman" w:cs="Times New Roman"/>
          <w:sz w:val="24"/>
          <w:szCs w:val="24"/>
        </w:rPr>
      </w:pPr>
    </w:p>
    <w:p w:rsidR="00560D03" w:rsidRPr="0080007E" w:rsidRDefault="00560D03" w:rsidP="00520AA2">
      <w:pPr>
        <w:spacing w:before="100" w:beforeAutospacing="1" w:after="100" w:afterAutospacing="1" w:line="480" w:lineRule="auto"/>
        <w:rPr>
          <w:rFonts w:ascii="Times New Roman" w:hAnsi="Times New Roman" w:cs="Times New Roman"/>
          <w:sz w:val="24"/>
          <w:szCs w:val="24"/>
        </w:rPr>
      </w:pPr>
    </w:p>
    <w:p w:rsidR="00560D03" w:rsidRPr="0080007E" w:rsidRDefault="00560D03" w:rsidP="00520AA2">
      <w:pPr>
        <w:spacing w:before="100" w:beforeAutospacing="1" w:after="100" w:afterAutospacing="1" w:line="480" w:lineRule="auto"/>
        <w:rPr>
          <w:rFonts w:ascii="Times New Roman" w:hAnsi="Times New Roman" w:cs="Times New Roman"/>
          <w:sz w:val="24"/>
          <w:szCs w:val="24"/>
        </w:rPr>
      </w:pPr>
    </w:p>
    <w:p w:rsidR="00560D03" w:rsidRPr="0080007E" w:rsidRDefault="00560D03" w:rsidP="00520AA2">
      <w:pPr>
        <w:spacing w:before="100" w:beforeAutospacing="1" w:after="100" w:afterAutospacing="1" w:line="480" w:lineRule="auto"/>
        <w:rPr>
          <w:rFonts w:ascii="Times New Roman" w:hAnsi="Times New Roman" w:cs="Times New Roman"/>
          <w:sz w:val="24"/>
          <w:szCs w:val="24"/>
        </w:rPr>
      </w:pPr>
    </w:p>
    <w:p w:rsidR="00520AA2" w:rsidRPr="0080007E" w:rsidRDefault="009E1BDF" w:rsidP="00BC3431">
      <w:pPr>
        <w:spacing w:before="100" w:beforeAutospacing="1" w:after="100" w:afterAutospacing="1" w:line="480" w:lineRule="auto"/>
        <w:jc w:val="center"/>
        <w:rPr>
          <w:rFonts w:ascii="Times New Roman" w:hAnsi="Times New Roman" w:cs="Times New Roman"/>
          <w:sz w:val="24"/>
          <w:szCs w:val="24"/>
        </w:rPr>
      </w:pPr>
      <w:r w:rsidRPr="0080007E">
        <w:rPr>
          <w:rFonts w:ascii="Times New Roman" w:hAnsi="Times New Roman" w:cs="Times New Roman"/>
          <w:sz w:val="24"/>
          <w:szCs w:val="24"/>
        </w:rPr>
        <w:lastRenderedPageBreak/>
        <w:t>References</w:t>
      </w:r>
    </w:p>
    <w:p w:rsidR="0080007E" w:rsidRDefault="0080007E" w:rsidP="00520AA2">
      <w:pPr>
        <w:spacing w:before="100" w:beforeAutospacing="1" w:after="100" w:afterAutospacing="1" w:line="480" w:lineRule="auto"/>
        <w:rPr>
          <w:rFonts w:ascii="Times New Roman" w:eastAsia="Arial Unicode MS" w:hAnsi="Times New Roman" w:cs="Times New Roman"/>
          <w:color w:val="000000"/>
          <w:sz w:val="24"/>
          <w:szCs w:val="24"/>
          <w:shd w:val="clear" w:color="auto" w:fill="FFFFFF"/>
        </w:rPr>
      </w:pPr>
      <w:proofErr w:type="spellStart"/>
      <w:r w:rsidRPr="0080007E">
        <w:rPr>
          <w:rFonts w:ascii="Times New Roman" w:eastAsia="Arial Unicode MS" w:hAnsi="Times New Roman" w:cs="Times New Roman"/>
          <w:color w:val="000000"/>
          <w:sz w:val="24"/>
          <w:szCs w:val="24"/>
          <w:shd w:val="clear" w:color="auto" w:fill="FFFFFF"/>
        </w:rPr>
        <w:t>Echarri</w:t>
      </w:r>
      <w:proofErr w:type="spellEnd"/>
      <w:r w:rsidRPr="0080007E">
        <w:rPr>
          <w:rFonts w:ascii="Times New Roman" w:eastAsia="Arial Unicode MS" w:hAnsi="Times New Roman" w:cs="Times New Roman"/>
          <w:color w:val="000000"/>
          <w:sz w:val="24"/>
          <w:szCs w:val="24"/>
          <w:shd w:val="clear" w:color="auto" w:fill="FFFFFF"/>
        </w:rPr>
        <w:t xml:space="preserve">, </w:t>
      </w:r>
      <w:proofErr w:type="spellStart"/>
      <w:r w:rsidRPr="0080007E">
        <w:rPr>
          <w:rFonts w:ascii="Times New Roman" w:eastAsia="Arial Unicode MS" w:hAnsi="Times New Roman" w:cs="Times New Roman"/>
          <w:color w:val="000000"/>
          <w:sz w:val="24"/>
          <w:szCs w:val="24"/>
          <w:shd w:val="clear" w:color="auto" w:fill="FFFFFF"/>
        </w:rPr>
        <w:t>Iribarren</w:t>
      </w:r>
      <w:proofErr w:type="spellEnd"/>
      <w:r w:rsidRPr="0080007E">
        <w:rPr>
          <w:rFonts w:ascii="Times New Roman" w:eastAsia="Arial Unicode MS" w:hAnsi="Times New Roman" w:cs="Times New Roman"/>
          <w:color w:val="000000"/>
          <w:sz w:val="24"/>
          <w:szCs w:val="24"/>
          <w:shd w:val="clear" w:color="auto" w:fill="FFFFFF"/>
        </w:rPr>
        <w:t xml:space="preserve"> V, and C A. </w:t>
      </w:r>
      <w:proofErr w:type="spellStart"/>
      <w:r w:rsidRPr="0080007E">
        <w:rPr>
          <w:rFonts w:ascii="Times New Roman" w:eastAsia="Arial Unicode MS" w:hAnsi="Times New Roman" w:cs="Times New Roman"/>
          <w:color w:val="000000"/>
          <w:sz w:val="24"/>
          <w:szCs w:val="24"/>
          <w:shd w:val="clear" w:color="auto" w:fill="FFFFFF"/>
        </w:rPr>
        <w:t>Brebbia</w:t>
      </w:r>
      <w:proofErr w:type="spellEnd"/>
      <w:r w:rsidRPr="0080007E">
        <w:rPr>
          <w:rFonts w:ascii="Times New Roman" w:eastAsia="Arial Unicode MS" w:hAnsi="Times New Roman" w:cs="Times New Roman"/>
          <w:color w:val="000000"/>
          <w:sz w:val="24"/>
          <w:szCs w:val="24"/>
          <w:shd w:val="clear" w:color="auto" w:fill="FFFFFF"/>
        </w:rPr>
        <w:t>. </w:t>
      </w:r>
      <w:r w:rsidRPr="0080007E">
        <w:rPr>
          <w:rFonts w:ascii="Times New Roman" w:eastAsia="Arial Unicode MS" w:hAnsi="Times New Roman" w:cs="Times New Roman"/>
          <w:i/>
          <w:iCs/>
          <w:color w:val="000000"/>
          <w:sz w:val="24"/>
          <w:szCs w:val="24"/>
          <w:shd w:val="clear" w:color="auto" w:fill="FFFFFF"/>
        </w:rPr>
        <w:t>Heritage Architecture Studies</w:t>
      </w:r>
      <w:r w:rsidRPr="0080007E">
        <w:rPr>
          <w:rFonts w:ascii="Times New Roman" w:eastAsia="Arial Unicode MS" w:hAnsi="Times New Roman" w:cs="Times New Roman"/>
          <w:color w:val="000000"/>
          <w:sz w:val="24"/>
          <w:szCs w:val="24"/>
          <w:shd w:val="clear" w:color="auto" w:fill="FFFFFF"/>
        </w:rPr>
        <w:t>. , 2018. Print.</w:t>
      </w:r>
    </w:p>
    <w:p w:rsidR="005D6E64" w:rsidRPr="0080007E" w:rsidRDefault="005D6E64" w:rsidP="00520AA2">
      <w:pPr>
        <w:spacing w:before="100" w:beforeAutospacing="1" w:after="100" w:afterAutospacing="1" w:line="480" w:lineRule="auto"/>
        <w:rPr>
          <w:rFonts w:ascii="Times New Roman" w:eastAsia="Arial Unicode MS" w:hAnsi="Times New Roman" w:cs="Times New Roman"/>
          <w:color w:val="000000"/>
          <w:sz w:val="24"/>
          <w:szCs w:val="24"/>
          <w:shd w:val="clear" w:color="auto" w:fill="FFFFFF"/>
        </w:rPr>
      </w:pPr>
      <w:r w:rsidRPr="0080007E">
        <w:rPr>
          <w:rFonts w:ascii="Times New Roman" w:eastAsia="Arial Unicode MS" w:hAnsi="Times New Roman" w:cs="Times New Roman"/>
          <w:color w:val="000000"/>
          <w:sz w:val="24"/>
          <w:szCs w:val="24"/>
          <w:shd w:val="clear" w:color="auto" w:fill="FFFFFF"/>
        </w:rPr>
        <w:t>Forsyth, Michael. </w:t>
      </w:r>
      <w:r w:rsidRPr="0080007E">
        <w:rPr>
          <w:rFonts w:ascii="Times New Roman" w:eastAsia="Arial Unicode MS" w:hAnsi="Times New Roman" w:cs="Times New Roman"/>
          <w:i/>
          <w:iCs/>
          <w:color w:val="000000"/>
          <w:sz w:val="24"/>
          <w:szCs w:val="24"/>
          <w:shd w:val="clear" w:color="auto" w:fill="FFFFFF"/>
        </w:rPr>
        <w:t>Understanding Historic Building Conservation</w:t>
      </w:r>
      <w:r w:rsidRPr="0080007E">
        <w:rPr>
          <w:rFonts w:ascii="Times New Roman" w:eastAsia="Arial Unicode MS" w:hAnsi="Times New Roman" w:cs="Times New Roman"/>
          <w:color w:val="000000"/>
          <w:sz w:val="24"/>
          <w:szCs w:val="24"/>
          <w:shd w:val="clear" w:color="auto" w:fill="FFFFFF"/>
        </w:rPr>
        <w:t>. New York, NY: John Wiley &amp; Sons, 2013. Internet resource.</w:t>
      </w:r>
    </w:p>
    <w:p w:rsidR="0080007E" w:rsidRPr="0080007E" w:rsidRDefault="0080007E" w:rsidP="00520AA2">
      <w:pPr>
        <w:spacing w:before="100" w:beforeAutospacing="1" w:after="100" w:afterAutospacing="1" w:line="480" w:lineRule="auto"/>
        <w:rPr>
          <w:rFonts w:ascii="Times New Roman" w:eastAsia="Arial Unicode MS" w:hAnsi="Times New Roman" w:cs="Times New Roman"/>
          <w:color w:val="000000"/>
          <w:sz w:val="24"/>
          <w:szCs w:val="24"/>
          <w:shd w:val="clear" w:color="auto" w:fill="FFFFFF"/>
        </w:rPr>
      </w:pPr>
      <w:r w:rsidRPr="0080007E">
        <w:rPr>
          <w:rFonts w:ascii="Times New Roman" w:eastAsia="Arial Unicode MS" w:hAnsi="Times New Roman" w:cs="Times New Roman"/>
          <w:color w:val="000000"/>
          <w:sz w:val="24"/>
          <w:szCs w:val="24"/>
          <w:shd w:val="clear" w:color="auto" w:fill="FFFFFF"/>
        </w:rPr>
        <w:t>Frank, K. </w:t>
      </w:r>
      <w:r w:rsidRPr="0080007E">
        <w:rPr>
          <w:rFonts w:ascii="Times New Roman" w:eastAsia="Arial Unicode MS" w:hAnsi="Times New Roman" w:cs="Times New Roman"/>
          <w:i/>
          <w:iCs/>
          <w:color w:val="000000"/>
          <w:sz w:val="24"/>
          <w:szCs w:val="24"/>
          <w:shd w:val="clear" w:color="auto" w:fill="FFFFFF"/>
        </w:rPr>
        <w:t xml:space="preserve">Historic Preservation in the </w:t>
      </w:r>
      <w:proofErr w:type="spellStart"/>
      <w:proofErr w:type="gramStart"/>
      <w:r w:rsidRPr="0080007E">
        <w:rPr>
          <w:rFonts w:ascii="Times New Roman" w:eastAsia="Arial Unicode MS" w:hAnsi="Times New Roman" w:cs="Times New Roman"/>
          <w:i/>
          <w:iCs/>
          <w:color w:val="000000"/>
          <w:sz w:val="24"/>
          <w:szCs w:val="24"/>
          <w:shd w:val="clear" w:color="auto" w:fill="FFFFFF"/>
        </w:rPr>
        <w:t>Usa</w:t>
      </w:r>
      <w:proofErr w:type="spellEnd"/>
      <w:proofErr w:type="gramEnd"/>
      <w:r w:rsidRPr="0080007E">
        <w:rPr>
          <w:rFonts w:ascii="Times New Roman" w:eastAsia="Arial Unicode MS" w:hAnsi="Times New Roman" w:cs="Times New Roman"/>
          <w:color w:val="000000"/>
          <w:sz w:val="24"/>
          <w:szCs w:val="24"/>
          <w:shd w:val="clear" w:color="auto" w:fill="FFFFFF"/>
        </w:rPr>
        <w:t>. Nurnberg: Springer-</w:t>
      </w:r>
      <w:proofErr w:type="spellStart"/>
      <w:r w:rsidRPr="0080007E">
        <w:rPr>
          <w:rFonts w:ascii="Times New Roman" w:eastAsia="Arial Unicode MS" w:hAnsi="Times New Roman" w:cs="Times New Roman"/>
          <w:color w:val="000000"/>
          <w:sz w:val="24"/>
          <w:szCs w:val="24"/>
          <w:shd w:val="clear" w:color="auto" w:fill="FFFFFF"/>
        </w:rPr>
        <w:t>Verlag</w:t>
      </w:r>
      <w:proofErr w:type="spellEnd"/>
      <w:r w:rsidRPr="0080007E">
        <w:rPr>
          <w:rFonts w:ascii="Times New Roman" w:eastAsia="Arial Unicode MS" w:hAnsi="Times New Roman" w:cs="Times New Roman"/>
          <w:color w:val="000000"/>
          <w:sz w:val="24"/>
          <w:szCs w:val="24"/>
          <w:shd w:val="clear" w:color="auto" w:fill="FFFFFF"/>
        </w:rPr>
        <w:t>, 2001. Print.</w:t>
      </w:r>
    </w:p>
    <w:p w:rsidR="005D6E64" w:rsidRPr="0080007E" w:rsidRDefault="005D6E64" w:rsidP="00520AA2">
      <w:pPr>
        <w:spacing w:before="100" w:beforeAutospacing="1" w:after="100" w:afterAutospacing="1" w:line="480" w:lineRule="auto"/>
        <w:rPr>
          <w:rFonts w:ascii="Times New Roman" w:eastAsia="Arial Unicode MS" w:hAnsi="Times New Roman" w:cs="Times New Roman"/>
          <w:color w:val="000000"/>
          <w:sz w:val="24"/>
          <w:szCs w:val="24"/>
          <w:shd w:val="clear" w:color="auto" w:fill="FFFFFF"/>
        </w:rPr>
      </w:pPr>
      <w:r w:rsidRPr="0080007E">
        <w:rPr>
          <w:rFonts w:ascii="Times New Roman" w:eastAsia="Arial Unicode MS" w:hAnsi="Times New Roman" w:cs="Times New Roman"/>
          <w:i/>
          <w:iCs/>
          <w:color w:val="000000"/>
          <w:sz w:val="24"/>
          <w:szCs w:val="24"/>
          <w:shd w:val="clear" w:color="auto" w:fill="FFFFFF"/>
        </w:rPr>
        <w:t>Protecting and Preserving Our Heritage: Third Report of Session 2005-06</w:t>
      </w:r>
      <w:r w:rsidRPr="0080007E">
        <w:rPr>
          <w:rFonts w:ascii="Times New Roman" w:eastAsia="Arial Unicode MS" w:hAnsi="Times New Roman" w:cs="Times New Roman"/>
          <w:color w:val="000000"/>
          <w:sz w:val="24"/>
          <w:szCs w:val="24"/>
          <w:shd w:val="clear" w:color="auto" w:fill="FFFFFF"/>
        </w:rPr>
        <w:t>. London: Stationery Office, 2006. Print.</w:t>
      </w:r>
    </w:p>
    <w:p w:rsidR="005D6E64" w:rsidRPr="0080007E" w:rsidRDefault="005D6E64" w:rsidP="00520AA2">
      <w:pPr>
        <w:spacing w:before="100" w:beforeAutospacing="1" w:after="100" w:afterAutospacing="1" w:line="480" w:lineRule="auto"/>
        <w:rPr>
          <w:rFonts w:ascii="Times New Roman" w:eastAsia="Arial Unicode MS" w:hAnsi="Times New Roman" w:cs="Times New Roman"/>
          <w:color w:val="000000"/>
          <w:sz w:val="24"/>
          <w:szCs w:val="24"/>
          <w:shd w:val="clear" w:color="auto" w:fill="FFFFFF"/>
        </w:rPr>
      </w:pPr>
      <w:proofErr w:type="spellStart"/>
      <w:r w:rsidRPr="0080007E">
        <w:rPr>
          <w:rFonts w:ascii="Times New Roman" w:eastAsia="Arial Unicode MS" w:hAnsi="Times New Roman" w:cs="Times New Roman"/>
          <w:color w:val="000000"/>
          <w:sz w:val="24"/>
          <w:szCs w:val="24"/>
          <w:shd w:val="clear" w:color="auto" w:fill="FFFFFF"/>
        </w:rPr>
        <w:t>Inglese</w:t>
      </w:r>
      <w:proofErr w:type="spellEnd"/>
      <w:r w:rsidRPr="0080007E">
        <w:rPr>
          <w:rFonts w:ascii="Times New Roman" w:eastAsia="Arial Unicode MS" w:hAnsi="Times New Roman" w:cs="Times New Roman"/>
          <w:color w:val="000000"/>
          <w:sz w:val="24"/>
          <w:szCs w:val="24"/>
          <w:shd w:val="clear" w:color="auto" w:fill="FFFFFF"/>
        </w:rPr>
        <w:t xml:space="preserve">, Carlo, and Alfonso </w:t>
      </w:r>
      <w:proofErr w:type="spellStart"/>
      <w:r w:rsidRPr="0080007E">
        <w:rPr>
          <w:rFonts w:ascii="Times New Roman" w:eastAsia="Arial Unicode MS" w:hAnsi="Times New Roman" w:cs="Times New Roman"/>
          <w:color w:val="000000"/>
          <w:sz w:val="24"/>
          <w:szCs w:val="24"/>
          <w:shd w:val="clear" w:color="auto" w:fill="FFFFFF"/>
        </w:rPr>
        <w:t>Ippolito</w:t>
      </w:r>
      <w:proofErr w:type="spellEnd"/>
      <w:r w:rsidRPr="0080007E">
        <w:rPr>
          <w:rFonts w:ascii="Times New Roman" w:eastAsia="Arial Unicode MS" w:hAnsi="Times New Roman" w:cs="Times New Roman"/>
          <w:color w:val="000000"/>
          <w:sz w:val="24"/>
          <w:szCs w:val="24"/>
          <w:shd w:val="clear" w:color="auto" w:fill="FFFFFF"/>
        </w:rPr>
        <w:t>. </w:t>
      </w:r>
      <w:r w:rsidRPr="0080007E">
        <w:rPr>
          <w:rFonts w:ascii="Times New Roman" w:eastAsia="Arial Unicode MS" w:hAnsi="Times New Roman" w:cs="Times New Roman"/>
          <w:i/>
          <w:iCs/>
          <w:color w:val="000000"/>
          <w:sz w:val="24"/>
          <w:szCs w:val="24"/>
          <w:shd w:val="clear" w:color="auto" w:fill="FFFFFF"/>
        </w:rPr>
        <w:t>Analysis, Conservation, and Restoration of Tangible and Intangible Cultural Heritage</w:t>
      </w:r>
      <w:r w:rsidRPr="0080007E">
        <w:rPr>
          <w:rFonts w:ascii="Times New Roman" w:eastAsia="Arial Unicode MS" w:hAnsi="Times New Roman" w:cs="Times New Roman"/>
          <w:color w:val="000000"/>
          <w:sz w:val="24"/>
          <w:szCs w:val="24"/>
          <w:shd w:val="clear" w:color="auto" w:fill="FFFFFF"/>
        </w:rPr>
        <w:t>. , 2018. Internet resource.</w:t>
      </w:r>
    </w:p>
    <w:p w:rsidR="005D6E64" w:rsidRPr="0080007E" w:rsidRDefault="005D6E64" w:rsidP="00520AA2">
      <w:pPr>
        <w:spacing w:before="100" w:beforeAutospacing="1" w:after="100" w:afterAutospacing="1" w:line="480" w:lineRule="auto"/>
        <w:rPr>
          <w:rFonts w:ascii="Times New Roman" w:eastAsia="Arial Unicode MS" w:hAnsi="Times New Roman" w:cs="Times New Roman"/>
          <w:color w:val="000000"/>
          <w:sz w:val="24"/>
          <w:szCs w:val="24"/>
          <w:shd w:val="clear" w:color="auto" w:fill="FFFFFF"/>
        </w:rPr>
      </w:pPr>
      <w:r w:rsidRPr="0080007E">
        <w:rPr>
          <w:rFonts w:ascii="Times New Roman" w:eastAsia="Arial Unicode MS" w:hAnsi="Times New Roman" w:cs="Times New Roman"/>
          <w:color w:val="000000"/>
          <w:sz w:val="24"/>
          <w:szCs w:val="24"/>
          <w:shd w:val="clear" w:color="auto" w:fill="FFFFFF"/>
        </w:rPr>
        <w:t>Kelley, Stephen J. </w:t>
      </w:r>
      <w:r w:rsidRPr="0080007E">
        <w:rPr>
          <w:rFonts w:ascii="Times New Roman" w:eastAsia="Arial Unicode MS" w:hAnsi="Times New Roman" w:cs="Times New Roman"/>
          <w:i/>
          <w:iCs/>
          <w:color w:val="000000"/>
          <w:sz w:val="24"/>
          <w:szCs w:val="24"/>
          <w:shd w:val="clear" w:color="auto" w:fill="FFFFFF"/>
        </w:rPr>
        <w:t>Wood Structures: A Global Forum on the Treatment, Conservation, and Repair of Cultural Heritage</w:t>
      </w:r>
      <w:r w:rsidRPr="0080007E">
        <w:rPr>
          <w:rFonts w:ascii="Times New Roman" w:eastAsia="Arial Unicode MS" w:hAnsi="Times New Roman" w:cs="Times New Roman"/>
          <w:color w:val="000000"/>
          <w:sz w:val="24"/>
          <w:szCs w:val="24"/>
          <w:shd w:val="clear" w:color="auto" w:fill="FFFFFF"/>
        </w:rPr>
        <w:t>. West Conshohocken, PA: ASTM, 2000. Internet resource.</w:t>
      </w:r>
    </w:p>
    <w:p w:rsidR="0080007E" w:rsidRPr="0080007E" w:rsidRDefault="0080007E" w:rsidP="00520AA2">
      <w:pPr>
        <w:spacing w:before="100" w:beforeAutospacing="1" w:after="100" w:afterAutospacing="1" w:line="480" w:lineRule="auto"/>
        <w:rPr>
          <w:rFonts w:ascii="Times New Roman" w:eastAsia="Arial Unicode MS" w:hAnsi="Times New Roman" w:cs="Times New Roman"/>
          <w:color w:val="000000"/>
          <w:sz w:val="24"/>
          <w:szCs w:val="24"/>
          <w:shd w:val="clear" w:color="auto" w:fill="FFFFFF"/>
        </w:rPr>
      </w:pPr>
      <w:r w:rsidRPr="0080007E">
        <w:rPr>
          <w:rFonts w:ascii="Times New Roman" w:eastAsia="Arial Unicode MS" w:hAnsi="Times New Roman" w:cs="Times New Roman"/>
          <w:color w:val="000000"/>
          <w:sz w:val="24"/>
          <w:szCs w:val="24"/>
          <w:shd w:val="clear" w:color="auto" w:fill="FFFFFF"/>
        </w:rPr>
        <w:t xml:space="preserve">Rizzo, </w:t>
      </w:r>
      <w:proofErr w:type="spellStart"/>
      <w:r w:rsidRPr="0080007E">
        <w:rPr>
          <w:rFonts w:ascii="Times New Roman" w:eastAsia="Arial Unicode MS" w:hAnsi="Times New Roman" w:cs="Times New Roman"/>
          <w:color w:val="000000"/>
          <w:sz w:val="24"/>
          <w:szCs w:val="24"/>
          <w:shd w:val="clear" w:color="auto" w:fill="FFFFFF"/>
        </w:rPr>
        <w:t>Ilde</w:t>
      </w:r>
      <w:proofErr w:type="spellEnd"/>
      <w:r w:rsidRPr="0080007E">
        <w:rPr>
          <w:rFonts w:ascii="Times New Roman" w:eastAsia="Arial Unicode MS" w:hAnsi="Times New Roman" w:cs="Times New Roman"/>
          <w:color w:val="000000"/>
          <w:sz w:val="24"/>
          <w:szCs w:val="24"/>
          <w:shd w:val="clear" w:color="auto" w:fill="FFFFFF"/>
        </w:rPr>
        <w:t>. </w:t>
      </w:r>
      <w:r w:rsidRPr="0080007E">
        <w:rPr>
          <w:rFonts w:ascii="Times New Roman" w:eastAsia="Arial Unicode MS" w:hAnsi="Times New Roman" w:cs="Times New Roman"/>
          <w:i/>
          <w:iCs/>
          <w:color w:val="000000"/>
          <w:sz w:val="24"/>
          <w:szCs w:val="24"/>
          <w:shd w:val="clear" w:color="auto" w:fill="FFFFFF"/>
        </w:rPr>
        <w:t>Handbook on the Economics of Cultural Heritage</w:t>
      </w:r>
      <w:r w:rsidRPr="0080007E">
        <w:rPr>
          <w:rFonts w:ascii="Times New Roman" w:eastAsia="Arial Unicode MS" w:hAnsi="Times New Roman" w:cs="Times New Roman"/>
          <w:color w:val="000000"/>
          <w:sz w:val="24"/>
          <w:szCs w:val="24"/>
          <w:shd w:val="clear" w:color="auto" w:fill="FFFFFF"/>
        </w:rPr>
        <w:t>. Cheltenham: Edward Elgar, 2013. Internet resource.</w:t>
      </w:r>
    </w:p>
    <w:p w:rsidR="00BC3431" w:rsidRPr="0080007E" w:rsidRDefault="0080007E" w:rsidP="00520AA2">
      <w:pPr>
        <w:spacing w:before="100" w:beforeAutospacing="1" w:after="100" w:afterAutospacing="1" w:line="480" w:lineRule="auto"/>
        <w:rPr>
          <w:rFonts w:ascii="Times New Roman" w:eastAsia="Arial Unicode MS" w:hAnsi="Times New Roman" w:cs="Times New Roman"/>
          <w:color w:val="000000"/>
          <w:sz w:val="24"/>
          <w:szCs w:val="24"/>
          <w:shd w:val="clear" w:color="auto" w:fill="FFFFFF"/>
        </w:rPr>
      </w:pPr>
      <w:proofErr w:type="spellStart"/>
      <w:r w:rsidRPr="0080007E">
        <w:rPr>
          <w:rFonts w:ascii="Times New Roman" w:eastAsia="Arial Unicode MS" w:hAnsi="Times New Roman" w:cs="Times New Roman"/>
          <w:color w:val="000000"/>
          <w:sz w:val="24"/>
          <w:szCs w:val="24"/>
          <w:shd w:val="clear" w:color="auto" w:fill="FFFFFF"/>
        </w:rPr>
        <w:t>Turkington</w:t>
      </w:r>
      <w:proofErr w:type="spellEnd"/>
      <w:r w:rsidRPr="0080007E">
        <w:rPr>
          <w:rFonts w:ascii="Times New Roman" w:eastAsia="Arial Unicode MS" w:hAnsi="Times New Roman" w:cs="Times New Roman"/>
          <w:color w:val="000000"/>
          <w:sz w:val="24"/>
          <w:szCs w:val="24"/>
          <w:shd w:val="clear" w:color="auto" w:fill="FFFFFF"/>
        </w:rPr>
        <w:t>, Alice V. </w:t>
      </w:r>
      <w:r w:rsidRPr="0080007E">
        <w:rPr>
          <w:rFonts w:ascii="Times New Roman" w:eastAsia="Arial Unicode MS" w:hAnsi="Times New Roman" w:cs="Times New Roman"/>
          <w:i/>
          <w:iCs/>
          <w:color w:val="000000"/>
          <w:sz w:val="24"/>
          <w:szCs w:val="24"/>
          <w:shd w:val="clear" w:color="auto" w:fill="FFFFFF"/>
        </w:rPr>
        <w:t>Stone Decay in the Architectural Environment</w:t>
      </w:r>
      <w:r w:rsidRPr="0080007E">
        <w:rPr>
          <w:rFonts w:ascii="Times New Roman" w:eastAsia="Arial Unicode MS" w:hAnsi="Times New Roman" w:cs="Times New Roman"/>
          <w:color w:val="000000"/>
          <w:sz w:val="24"/>
          <w:szCs w:val="24"/>
          <w:shd w:val="clear" w:color="auto" w:fill="FFFFFF"/>
        </w:rPr>
        <w:t xml:space="preserve">. Boulder, </w:t>
      </w:r>
      <w:proofErr w:type="spellStart"/>
      <w:r w:rsidRPr="0080007E">
        <w:rPr>
          <w:rFonts w:ascii="Times New Roman" w:eastAsia="Arial Unicode MS" w:hAnsi="Times New Roman" w:cs="Times New Roman"/>
          <w:color w:val="000000"/>
          <w:sz w:val="24"/>
          <w:szCs w:val="24"/>
          <w:shd w:val="clear" w:color="auto" w:fill="FFFFFF"/>
        </w:rPr>
        <w:t>Colo</w:t>
      </w:r>
      <w:proofErr w:type="spellEnd"/>
      <w:r w:rsidRPr="0080007E">
        <w:rPr>
          <w:rFonts w:ascii="Times New Roman" w:eastAsia="Arial Unicode MS" w:hAnsi="Times New Roman" w:cs="Times New Roman"/>
          <w:color w:val="000000"/>
          <w:sz w:val="24"/>
          <w:szCs w:val="24"/>
          <w:shd w:val="clear" w:color="auto" w:fill="FFFFFF"/>
        </w:rPr>
        <w:t>: Geological Society of America, 2005. Print.</w:t>
      </w:r>
    </w:p>
    <w:p w:rsidR="00520AA2" w:rsidRPr="0080007E" w:rsidRDefault="00520AA2" w:rsidP="00520AA2">
      <w:pPr>
        <w:spacing w:before="100" w:beforeAutospacing="1" w:after="100" w:afterAutospacing="1" w:line="480" w:lineRule="auto"/>
        <w:rPr>
          <w:rFonts w:ascii="Times New Roman" w:eastAsia="Arial Unicode MS" w:hAnsi="Times New Roman" w:cs="Times New Roman"/>
          <w:color w:val="000000"/>
          <w:sz w:val="24"/>
          <w:szCs w:val="24"/>
          <w:shd w:val="clear" w:color="auto" w:fill="FFFFFF"/>
        </w:rPr>
      </w:pPr>
    </w:p>
    <w:p w:rsidR="00520AA2" w:rsidRPr="0080007E" w:rsidRDefault="00520AA2" w:rsidP="00520AA2">
      <w:pPr>
        <w:spacing w:before="100" w:beforeAutospacing="1" w:after="100" w:afterAutospacing="1" w:line="480" w:lineRule="auto"/>
        <w:rPr>
          <w:rFonts w:ascii="Times New Roman" w:hAnsi="Times New Roman" w:cs="Times New Roman"/>
          <w:sz w:val="24"/>
          <w:szCs w:val="24"/>
        </w:rPr>
      </w:pPr>
    </w:p>
    <w:sectPr w:rsidR="00520AA2" w:rsidRPr="0080007E" w:rsidSect="00BC3431">
      <w:headerReference w:type="default" r:id="rId6"/>
      <w:headerReference w:type="first" r:id="rId7"/>
      <w:footerReference w:type="first" r:id="rId8"/>
      <w:pgSz w:w="11906" w:h="16838" w:code="9"/>
      <w:pgMar w:top="1440" w:right="1440" w:bottom="1440" w:left="1440" w:header="706" w:footer="706"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C0DEC" w:rsidRDefault="008C0DEC">
      <w:pPr>
        <w:spacing w:after="0" w:line="240" w:lineRule="auto"/>
      </w:pPr>
      <w:r>
        <w:separator/>
      </w:r>
    </w:p>
  </w:endnote>
  <w:endnote w:type="continuationSeparator" w:id="0">
    <w:p w:rsidR="008C0DEC" w:rsidRDefault="008C0D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23074559"/>
      <w:docPartObj>
        <w:docPartGallery w:val="Page Numbers (Bottom of Page)"/>
        <w:docPartUnique/>
      </w:docPartObj>
    </w:sdtPr>
    <w:sdtEndPr>
      <w:rPr>
        <w:noProof/>
      </w:rPr>
    </w:sdtEndPr>
    <w:sdtContent>
      <w:p w:rsidR="00BC3431" w:rsidRDefault="009E1BDF">
        <w:pPr>
          <w:pStyle w:val="Footer"/>
          <w:jc w:val="right"/>
        </w:pPr>
        <w:r>
          <w:fldChar w:fldCharType="begin"/>
        </w:r>
        <w:r>
          <w:instrText xml:space="preserve"> PAGE   \* MERGEFORMAT </w:instrText>
        </w:r>
        <w:r>
          <w:fldChar w:fldCharType="separate"/>
        </w:r>
        <w:r w:rsidR="0080007E">
          <w:rPr>
            <w:noProof/>
          </w:rPr>
          <w:t>1</w:t>
        </w:r>
        <w:r>
          <w:rPr>
            <w:noProof/>
          </w:rPr>
          <w:fldChar w:fldCharType="end"/>
        </w:r>
      </w:p>
    </w:sdtContent>
  </w:sdt>
  <w:p w:rsidR="00BC3431" w:rsidRDefault="00BC343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C0DEC" w:rsidRDefault="008C0DEC">
      <w:pPr>
        <w:spacing w:after="0" w:line="240" w:lineRule="auto"/>
      </w:pPr>
      <w:r>
        <w:separator/>
      </w:r>
    </w:p>
  </w:footnote>
  <w:footnote w:type="continuationSeparator" w:id="0">
    <w:p w:rsidR="008C0DEC" w:rsidRDefault="008C0DE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3431" w:rsidRPr="00BC3431" w:rsidRDefault="009E1BDF">
    <w:pPr>
      <w:pStyle w:val="Header"/>
      <w:jc w:val="right"/>
      <w:rPr>
        <w:rFonts w:ascii="Times New Roman" w:hAnsi="Times New Roman" w:cs="Times New Roman"/>
        <w:sz w:val="24"/>
        <w:szCs w:val="24"/>
      </w:rPr>
    </w:pPr>
    <w:r w:rsidRPr="00BC3431">
      <w:rPr>
        <w:rFonts w:ascii="Times New Roman" w:hAnsi="Times New Roman" w:cs="Times New Roman"/>
        <w:sz w:val="24"/>
        <w:szCs w:val="24"/>
      </w:rPr>
      <w:t>ARCHITECTURE</w:t>
    </w:r>
    <w:r w:rsidRPr="00BC3431">
      <w:rPr>
        <w:rFonts w:ascii="Times New Roman" w:hAnsi="Times New Roman" w:cs="Times New Roman"/>
        <w:sz w:val="24"/>
        <w:szCs w:val="24"/>
      </w:rPr>
      <w:tab/>
    </w:r>
    <w:r w:rsidRPr="00BC3431">
      <w:rPr>
        <w:rFonts w:ascii="Times New Roman" w:hAnsi="Times New Roman" w:cs="Times New Roman"/>
        <w:sz w:val="24"/>
        <w:szCs w:val="24"/>
      </w:rPr>
      <w:tab/>
    </w:r>
    <w:sdt>
      <w:sdtPr>
        <w:rPr>
          <w:rFonts w:ascii="Times New Roman" w:hAnsi="Times New Roman" w:cs="Times New Roman"/>
          <w:sz w:val="24"/>
          <w:szCs w:val="24"/>
        </w:rPr>
        <w:id w:val="-872536664"/>
        <w:docPartObj>
          <w:docPartGallery w:val="Page Numbers (Top of Page)"/>
          <w:docPartUnique/>
        </w:docPartObj>
      </w:sdtPr>
      <w:sdtEndPr>
        <w:rPr>
          <w:noProof/>
        </w:rPr>
      </w:sdtEndPr>
      <w:sdtContent>
        <w:r w:rsidRPr="00BC3431">
          <w:rPr>
            <w:rFonts w:ascii="Times New Roman" w:hAnsi="Times New Roman" w:cs="Times New Roman"/>
            <w:sz w:val="24"/>
            <w:szCs w:val="24"/>
          </w:rPr>
          <w:fldChar w:fldCharType="begin"/>
        </w:r>
        <w:r w:rsidRPr="00BC3431">
          <w:rPr>
            <w:rFonts w:ascii="Times New Roman" w:hAnsi="Times New Roman" w:cs="Times New Roman"/>
            <w:sz w:val="24"/>
            <w:szCs w:val="24"/>
          </w:rPr>
          <w:instrText xml:space="preserve"> PAGE   \* MERGEFORMAT </w:instrText>
        </w:r>
        <w:r w:rsidRPr="00BC3431">
          <w:rPr>
            <w:rFonts w:ascii="Times New Roman" w:hAnsi="Times New Roman" w:cs="Times New Roman"/>
            <w:sz w:val="24"/>
            <w:szCs w:val="24"/>
          </w:rPr>
          <w:fldChar w:fldCharType="separate"/>
        </w:r>
        <w:r w:rsidR="0080007E">
          <w:rPr>
            <w:rFonts w:ascii="Times New Roman" w:hAnsi="Times New Roman" w:cs="Times New Roman"/>
            <w:noProof/>
            <w:sz w:val="24"/>
            <w:szCs w:val="24"/>
          </w:rPr>
          <w:t>3</w:t>
        </w:r>
        <w:r w:rsidRPr="00BC3431">
          <w:rPr>
            <w:rFonts w:ascii="Times New Roman" w:hAnsi="Times New Roman" w:cs="Times New Roman"/>
            <w:noProof/>
            <w:sz w:val="24"/>
            <w:szCs w:val="24"/>
          </w:rPr>
          <w:fldChar w:fldCharType="end"/>
        </w:r>
      </w:sdtContent>
    </w:sdt>
  </w:p>
  <w:p w:rsidR="00BC3431" w:rsidRPr="00BC3431" w:rsidRDefault="00BC3431">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3431" w:rsidRPr="00BC3431" w:rsidRDefault="009E1BDF">
    <w:pPr>
      <w:pStyle w:val="Header"/>
      <w:jc w:val="right"/>
      <w:rPr>
        <w:rFonts w:ascii="Times New Roman" w:hAnsi="Times New Roman" w:cs="Times New Roman"/>
        <w:sz w:val="24"/>
        <w:szCs w:val="24"/>
      </w:rPr>
    </w:pPr>
    <w:r w:rsidRPr="00BC3431">
      <w:rPr>
        <w:rFonts w:ascii="Times New Roman" w:hAnsi="Times New Roman" w:cs="Times New Roman"/>
        <w:sz w:val="24"/>
        <w:szCs w:val="24"/>
      </w:rPr>
      <w:t>Running Head: ARCHITECTURE</w:t>
    </w:r>
    <w:r w:rsidRPr="00BC3431">
      <w:rPr>
        <w:rFonts w:ascii="Times New Roman" w:hAnsi="Times New Roman" w:cs="Times New Roman"/>
        <w:sz w:val="24"/>
        <w:szCs w:val="24"/>
      </w:rPr>
      <w:tab/>
    </w:r>
    <w:r w:rsidRPr="00BC3431">
      <w:rPr>
        <w:rFonts w:ascii="Times New Roman" w:hAnsi="Times New Roman" w:cs="Times New Roman"/>
        <w:sz w:val="24"/>
        <w:szCs w:val="24"/>
      </w:rPr>
      <w:tab/>
    </w:r>
    <w:sdt>
      <w:sdtPr>
        <w:rPr>
          <w:rFonts w:ascii="Times New Roman" w:hAnsi="Times New Roman" w:cs="Times New Roman"/>
          <w:sz w:val="24"/>
          <w:szCs w:val="24"/>
        </w:rPr>
        <w:id w:val="-88463431"/>
        <w:docPartObj>
          <w:docPartGallery w:val="Page Numbers (Top of Page)"/>
          <w:docPartUnique/>
        </w:docPartObj>
      </w:sdtPr>
      <w:sdtEndPr>
        <w:rPr>
          <w:noProof/>
        </w:rPr>
      </w:sdtEndPr>
      <w:sdtContent>
        <w:r w:rsidRPr="00BC3431">
          <w:rPr>
            <w:rFonts w:ascii="Times New Roman" w:hAnsi="Times New Roman" w:cs="Times New Roman"/>
            <w:sz w:val="24"/>
            <w:szCs w:val="24"/>
          </w:rPr>
          <w:fldChar w:fldCharType="begin"/>
        </w:r>
        <w:r w:rsidRPr="00BC3431">
          <w:rPr>
            <w:rFonts w:ascii="Times New Roman" w:hAnsi="Times New Roman" w:cs="Times New Roman"/>
            <w:sz w:val="24"/>
            <w:szCs w:val="24"/>
          </w:rPr>
          <w:instrText xml:space="preserve"> PAGE   \* MERGEFORMAT </w:instrText>
        </w:r>
        <w:r w:rsidRPr="00BC3431">
          <w:rPr>
            <w:rFonts w:ascii="Times New Roman" w:hAnsi="Times New Roman" w:cs="Times New Roman"/>
            <w:sz w:val="24"/>
            <w:szCs w:val="24"/>
          </w:rPr>
          <w:fldChar w:fldCharType="separate"/>
        </w:r>
        <w:r w:rsidR="0080007E">
          <w:rPr>
            <w:rFonts w:ascii="Times New Roman" w:hAnsi="Times New Roman" w:cs="Times New Roman"/>
            <w:noProof/>
            <w:sz w:val="24"/>
            <w:szCs w:val="24"/>
          </w:rPr>
          <w:t>1</w:t>
        </w:r>
        <w:r w:rsidRPr="00BC3431">
          <w:rPr>
            <w:rFonts w:ascii="Times New Roman" w:hAnsi="Times New Roman" w:cs="Times New Roman"/>
            <w:noProof/>
            <w:sz w:val="24"/>
            <w:szCs w:val="24"/>
          </w:rPr>
          <w:fldChar w:fldCharType="end"/>
        </w:r>
      </w:sdtContent>
    </w:sdt>
  </w:p>
  <w:p w:rsidR="00BC3431" w:rsidRPr="00BC3431" w:rsidRDefault="00BC3431">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717C"/>
    <w:rsid w:val="00056E4C"/>
    <w:rsid w:val="000A6495"/>
    <w:rsid w:val="00146CEB"/>
    <w:rsid w:val="00187B09"/>
    <w:rsid w:val="00240AEA"/>
    <w:rsid w:val="002526C5"/>
    <w:rsid w:val="002804BF"/>
    <w:rsid w:val="00373505"/>
    <w:rsid w:val="00381277"/>
    <w:rsid w:val="00410137"/>
    <w:rsid w:val="00462615"/>
    <w:rsid w:val="00494B52"/>
    <w:rsid w:val="00520AA2"/>
    <w:rsid w:val="0054359B"/>
    <w:rsid w:val="00547A97"/>
    <w:rsid w:val="00560D03"/>
    <w:rsid w:val="005D5C54"/>
    <w:rsid w:val="005D6E64"/>
    <w:rsid w:val="006208CC"/>
    <w:rsid w:val="0069654E"/>
    <w:rsid w:val="006A765A"/>
    <w:rsid w:val="00796A71"/>
    <w:rsid w:val="0080007E"/>
    <w:rsid w:val="00880A81"/>
    <w:rsid w:val="008C0DEC"/>
    <w:rsid w:val="008C6B25"/>
    <w:rsid w:val="009822E6"/>
    <w:rsid w:val="009E1BDF"/>
    <w:rsid w:val="009F497E"/>
    <w:rsid w:val="00AE23BC"/>
    <w:rsid w:val="00B5680B"/>
    <w:rsid w:val="00B57DCE"/>
    <w:rsid w:val="00BC3431"/>
    <w:rsid w:val="00BD2F56"/>
    <w:rsid w:val="00C547C2"/>
    <w:rsid w:val="00C823F6"/>
    <w:rsid w:val="00D748CF"/>
    <w:rsid w:val="00E471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A5E3723-BFCF-4728-9799-F9D3D7FFB1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C34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3431"/>
  </w:style>
  <w:style w:type="paragraph" w:styleId="Footer">
    <w:name w:val="footer"/>
    <w:basedOn w:val="Normal"/>
    <w:link w:val="FooterChar"/>
    <w:uiPriority w:val="99"/>
    <w:unhideWhenUsed/>
    <w:rsid w:val="00BC34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34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1</Pages>
  <Words>1690</Words>
  <Characters>9637</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lastborn</dc:creator>
  <cp:lastModifiedBy>samuel kibe</cp:lastModifiedBy>
  <cp:revision>4</cp:revision>
  <dcterms:created xsi:type="dcterms:W3CDTF">2019-04-04T09:18:00Z</dcterms:created>
  <dcterms:modified xsi:type="dcterms:W3CDTF">2019-04-04T15:39:00Z</dcterms:modified>
</cp:coreProperties>
</file>